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8F5" w:rsidRPr="006838F5" w:rsidRDefault="006838F5" w:rsidP="006838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838F5">
        <w:rPr>
          <w:rFonts w:ascii="Times New Roman" w:eastAsia="Times New Roman" w:hAnsi="Times New Roman" w:cs="Times New Roman"/>
          <w:sz w:val="24"/>
          <w:szCs w:val="24"/>
          <w:lang w:val="sr-Cyrl-CS"/>
        </w:rPr>
        <w:t>РЕПУБЛИКА СРБИЈА</w:t>
      </w:r>
      <w:r w:rsidRPr="006838F5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6838F5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6838F5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6838F5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6838F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</w:t>
      </w:r>
    </w:p>
    <w:p w:rsidR="006838F5" w:rsidRPr="006838F5" w:rsidRDefault="006838F5" w:rsidP="00683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838F5">
        <w:rPr>
          <w:rFonts w:ascii="Times New Roman" w:eastAsia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6838F5" w:rsidRPr="006838F5" w:rsidRDefault="006838F5" w:rsidP="00683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838F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Одбор </w:t>
      </w:r>
      <w:r w:rsidRPr="006838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 пољопривреду, шумарство </w:t>
      </w:r>
    </w:p>
    <w:p w:rsidR="006838F5" w:rsidRPr="006838F5" w:rsidRDefault="006838F5" w:rsidP="00683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838F5">
        <w:rPr>
          <w:rFonts w:ascii="Times New Roman" w:eastAsia="Times New Roman" w:hAnsi="Times New Roman" w:cs="Times New Roman"/>
          <w:sz w:val="24"/>
          <w:szCs w:val="24"/>
          <w:lang w:val="sr-Cyrl-RS"/>
        </w:rPr>
        <w:t>и водопривреду</w:t>
      </w:r>
    </w:p>
    <w:p w:rsidR="006838F5" w:rsidRPr="006838F5" w:rsidRDefault="006838F5" w:rsidP="006838F5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6838F5">
        <w:rPr>
          <w:rFonts w:ascii="Times New Roman" w:hAnsi="Times New Roman" w:cs="Times New Roman"/>
          <w:sz w:val="24"/>
          <w:szCs w:val="24"/>
          <w:lang w:val="sr-Latn-RS"/>
        </w:rPr>
        <w:t xml:space="preserve">12 </w:t>
      </w:r>
      <w:r w:rsidRPr="006838F5">
        <w:rPr>
          <w:rFonts w:ascii="Times New Roman" w:hAnsi="Times New Roman" w:cs="Times New Roman"/>
          <w:sz w:val="24"/>
          <w:szCs w:val="24"/>
          <w:lang w:val="sr-Cyrl-RS"/>
        </w:rPr>
        <w:t>Број: 06-2/</w:t>
      </w:r>
      <w:r w:rsidRPr="006838F5">
        <w:rPr>
          <w:rFonts w:ascii="Times New Roman" w:hAnsi="Times New Roman" w:cs="Times New Roman"/>
          <w:sz w:val="24"/>
          <w:szCs w:val="24"/>
        </w:rPr>
        <w:t>201</w:t>
      </w:r>
      <w:r w:rsidRPr="006838F5">
        <w:rPr>
          <w:rFonts w:ascii="Times New Roman" w:hAnsi="Times New Roman" w:cs="Times New Roman"/>
          <w:sz w:val="24"/>
          <w:szCs w:val="24"/>
          <w:lang w:val="sr-Cyrl-RS"/>
        </w:rPr>
        <w:t>-16</w:t>
      </w:r>
    </w:p>
    <w:p w:rsidR="006838F5" w:rsidRPr="006838F5" w:rsidRDefault="006838F5" w:rsidP="006838F5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6838F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окто</w:t>
      </w:r>
      <w:r w:rsidRPr="006838F5">
        <w:rPr>
          <w:rFonts w:ascii="Times New Roman" w:hAnsi="Times New Roman" w:cs="Times New Roman"/>
          <w:sz w:val="24"/>
          <w:szCs w:val="24"/>
          <w:lang w:val="sr-Cyrl-RS"/>
        </w:rPr>
        <w:t>бар 2016. године</w:t>
      </w:r>
    </w:p>
    <w:p w:rsidR="006838F5" w:rsidRPr="006838F5" w:rsidRDefault="006838F5" w:rsidP="006838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38F5">
        <w:rPr>
          <w:rFonts w:ascii="Times New Roman" w:hAnsi="Times New Roman" w:cs="Times New Roman"/>
          <w:sz w:val="24"/>
          <w:szCs w:val="24"/>
          <w:lang w:val="sr-Cyrl-RS"/>
        </w:rPr>
        <w:t>Б е о г р а д</w:t>
      </w:r>
    </w:p>
    <w:p w:rsidR="006838F5" w:rsidRDefault="006838F5" w:rsidP="006838F5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838F5" w:rsidRDefault="006838F5" w:rsidP="006838F5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838F5" w:rsidRPr="006838F5" w:rsidRDefault="006838F5" w:rsidP="006838F5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838F5" w:rsidRPr="006838F5" w:rsidRDefault="006838F5" w:rsidP="006838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6838F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З А П И С Н И К</w:t>
      </w:r>
    </w:p>
    <w:p w:rsidR="006838F5" w:rsidRPr="006838F5" w:rsidRDefault="006838F5" w:rsidP="006838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ПЕ</w:t>
      </w:r>
      <w:r w:rsidRPr="006838F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ТЕ</w:t>
      </w:r>
      <w:r w:rsidRPr="006838F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СЕДНИЦЕ ОДБОРА ЗА ПОЉОПРИВРЕДУ, ШУМАРСТВО</w:t>
      </w:r>
    </w:p>
    <w:p w:rsidR="006838F5" w:rsidRPr="006838F5" w:rsidRDefault="006838F5" w:rsidP="006838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6838F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И  ВОДОПРИВРЕДУ, ОДРЖАНЕ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30</w:t>
      </w:r>
      <w:r w:rsidRPr="006838F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. СЕПТЕМБРА 2016. ГОДИНЕ</w:t>
      </w:r>
    </w:p>
    <w:p w:rsidR="006838F5" w:rsidRPr="006838F5" w:rsidRDefault="006838F5" w:rsidP="006838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6838F5" w:rsidRPr="006838F5" w:rsidRDefault="006838F5" w:rsidP="00683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6838F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 w:rsidRPr="006838F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</w:p>
    <w:p w:rsidR="006838F5" w:rsidRDefault="006838F5" w:rsidP="006838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6838F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Седница је почела у 13,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40</w:t>
      </w:r>
      <w:r w:rsidRPr="006838F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часова.</w:t>
      </w:r>
    </w:p>
    <w:p w:rsidR="00F17553" w:rsidRPr="006838F5" w:rsidRDefault="00F17553" w:rsidP="006838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F1755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Одбор је, у складу са чланом 42. став 4. Пословника Народне скупштине, одржао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пету </w:t>
      </w:r>
      <w:r w:rsidRPr="00F1755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седницу ван седишта </w:t>
      </w:r>
      <w:r w:rsidR="004E5A4D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Народне скупштине, у О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пштини Бујановац</w:t>
      </w:r>
      <w:r w:rsidRPr="00F1755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, која се реализује уз подршку пројекта „</w:t>
      </w:r>
      <w:r w:rsidRPr="00F1755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Јачање надзорне улоге и јавности у раду Народне скупштине, друга фаза“, који спроводе Програм Уједињених нација за развој (УНДП), и Народна скупштина Републике Србије, а финансира Швајцарск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а агенција за развој и сарадњу </w:t>
      </w:r>
      <w:r w:rsidRPr="00F1755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(СДЦ).  </w:t>
      </w:r>
    </w:p>
    <w:p w:rsidR="006838F5" w:rsidRPr="006838F5" w:rsidRDefault="006838F5" w:rsidP="006838F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6838F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  <w:t>Седници је председавао Маријан Ристичевић, председник Одбора.</w:t>
      </w:r>
    </w:p>
    <w:p w:rsidR="006838F5" w:rsidRPr="00356A40" w:rsidRDefault="006838F5" w:rsidP="006838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838F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Седници су присуствовали чл</w:t>
      </w:r>
      <w:r w:rsidR="00C33DA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анови Одбора:</w:t>
      </w:r>
      <w:r w:rsidR="00C33DA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6838F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Жарко Богатиновић, Милија Милетић, Марко Гавриловић, Радован Јанчић,</w:t>
      </w:r>
      <w:r w:rsidR="00C33DA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C33DA7" w:rsidRPr="00C33DA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Тијана Давидовац</w:t>
      </w:r>
      <w:r w:rsidR="00C33DA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Pr="006838F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Велимир Станојевић, Арпад Фремонд,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Pr="006838F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Мирослав Алексић,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мр Марко Миленковић и</w:t>
      </w:r>
      <w:r w:rsidRPr="006838F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п</w:t>
      </w:r>
      <w:r w:rsidR="00356A40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роф. др Миладин Шеварлић, као и</w:t>
      </w:r>
      <w:r w:rsidR="00356A4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6838F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Звонимир Ђокић (заменик Јасмине</w:t>
      </w:r>
      <w:r w:rsidR="004D774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Обрадовић) </w:t>
      </w:r>
      <w:r w:rsidRPr="006838F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и Љубинко Ракоњац </w:t>
      </w:r>
      <w:r w:rsidR="00356A40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(заменик Данијеле Стојадиновић)</w:t>
      </w:r>
      <w:r w:rsidR="00356A4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="00356A40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заменици чланова Одбора</w:t>
      </w:r>
      <w:r w:rsidR="00356A40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6838F5" w:rsidRPr="006838F5" w:rsidRDefault="006838F5" w:rsidP="00683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6838F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  <w:t>Седници нису присуствовали чланови Одбора:</w:t>
      </w:r>
      <w:r w:rsidR="004D774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Pr="006838F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Јасмина Обрадовић,</w:t>
      </w:r>
      <w:r w:rsidR="004D774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4D7743" w:rsidRPr="006838F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Верољуб Матић, </w:t>
      </w:r>
      <w:r w:rsidRPr="006838F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Данијела Стојадиновић, Горан Јешић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</w:t>
      </w:r>
      <w:r w:rsidRPr="006838F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Олена Папуга и</w:t>
      </w:r>
      <w:r w:rsidRPr="006838F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6838F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Ненад Божић.</w:t>
      </w:r>
    </w:p>
    <w:p w:rsidR="006838F5" w:rsidRPr="006838F5" w:rsidRDefault="006838F5" w:rsidP="00683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 w:rsidRPr="006838F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 w:rsidR="00356A4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Поред чланова Одбора, с</w:t>
      </w:r>
      <w:proofErr w:type="spellStart"/>
      <w:r w:rsidRPr="006838F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едници</w:t>
      </w:r>
      <w:proofErr w:type="spellEnd"/>
      <w:r w:rsidRPr="006838F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4D774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је </w:t>
      </w:r>
      <w:proofErr w:type="spellStart"/>
      <w:r w:rsidRPr="006838F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присуствова</w:t>
      </w:r>
      <w:proofErr w:type="spellEnd"/>
      <w:r w:rsidR="004D774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о</w:t>
      </w:r>
      <w:r w:rsidRPr="006838F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и </w:t>
      </w:r>
      <w:proofErr w:type="spellStart"/>
      <w:r w:rsidRPr="006838F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народни</w:t>
      </w:r>
      <w:proofErr w:type="spellEnd"/>
      <w:r w:rsidRPr="006838F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6838F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послани</w:t>
      </w:r>
      <w:proofErr w:type="spellEnd"/>
      <w:r w:rsidR="004D774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к Ненад Митровић</w:t>
      </w:r>
      <w:r w:rsidRPr="006838F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</w:p>
    <w:p w:rsidR="00446A24" w:rsidRDefault="006838F5" w:rsidP="00683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6838F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  <w:t xml:space="preserve">Седници су </w:t>
      </w:r>
      <w:r w:rsidR="00430981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присуствовали </w:t>
      </w:r>
      <w:r w:rsidR="004D774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представници </w:t>
      </w:r>
      <w:r w:rsidR="004D7743" w:rsidRPr="006838F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Министарств</w:t>
      </w:r>
      <w:r w:rsidR="004D774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а</w:t>
      </w:r>
      <w:r w:rsidR="004D7743" w:rsidRPr="006838F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пољопривреде и заштите животне средине</w:t>
      </w:r>
      <w:r w:rsidR="00B00689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Драган Мирковић, </w:t>
      </w:r>
      <w:r w:rsidR="00D7318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начелник Одељења за рурални</w:t>
      </w:r>
      <w:r w:rsidR="00B0068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развој</w:t>
      </w:r>
      <w:r w:rsidR="00B00689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у Сектору за рурални развој, </w:t>
      </w:r>
      <w:r w:rsidRPr="006838F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Милан Ћупрић, шеф Одсека за биљну производњу и прераду</w:t>
      </w:r>
      <w:r w:rsidR="00430981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биљних производа,</w:t>
      </w:r>
      <w:r w:rsidRPr="006838F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4D774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Бранислав</w:t>
      </w:r>
      <w:r w:rsidR="00430981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Вељковић и </w:t>
      </w:r>
      <w:r w:rsidR="004D774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Мирко Новаковић, самостални саветни</w:t>
      </w:r>
      <w:r w:rsidR="00430981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ци</w:t>
      </w:r>
      <w:r w:rsidR="004D774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и Миле Контић, саветник у Сектору за пољопривредну политику</w:t>
      </w:r>
      <w:r w:rsidR="002A11B1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;</w:t>
      </w:r>
      <w:r w:rsidR="005965E9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0B652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Шаип Камбери, председник општине</w:t>
      </w:r>
      <w:r w:rsidR="005965E9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Бујановац,</w:t>
      </w:r>
      <w:r w:rsidR="000B652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Стоја</w:t>
      </w:r>
      <w:r w:rsidR="005965E9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нче Арсић, заменик председника О</w:t>
      </w:r>
      <w:r w:rsidR="000B652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пштине</w:t>
      </w:r>
      <w:r w:rsidR="005965E9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Бујановац, </w:t>
      </w:r>
      <w:r w:rsidR="000B652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Аца Антић, начелник Одељења за привр</w:t>
      </w:r>
      <w:r w:rsidR="005965E9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еду и локални економски развој, </w:t>
      </w:r>
      <w:r w:rsidR="000B652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Енис Салихи руководилац Канцелари</w:t>
      </w:r>
      <w:r w:rsidR="005965E9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је за локални економски развој, </w:t>
      </w:r>
      <w:r w:rsidR="000B652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Шкелзен Адеми, буџетски инспектор Општине</w:t>
      </w:r>
      <w:r w:rsidR="005965E9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Бујановац, </w:t>
      </w:r>
      <w:r w:rsidR="000B652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Срећко Пејковић, нач</w:t>
      </w:r>
      <w:r w:rsidR="002A11B1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елник Пчињског управног округа;</w:t>
      </w:r>
      <w:r w:rsidR="005965E9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5965E9" w:rsidRPr="005965E9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Ненад Будимовић, секретар Удружења за пољопривреду, прехрамбену индустрију, шумарство и водопривреду Привредне коморе Србије</w:t>
      </w:r>
      <w:r w:rsidR="002A11B1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;</w:t>
      </w:r>
      <w:r w:rsidR="0022657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5965E9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представници</w:t>
      </w:r>
      <w:r w:rsidR="0022657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0B652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пољопривредни</w:t>
      </w:r>
      <w:r w:rsidR="005965E9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х произвођача, носиоца</w:t>
      </w:r>
      <w:r w:rsidR="000B652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пољопривредних га</w:t>
      </w:r>
      <w:r w:rsidR="007118C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здинстава </w:t>
      </w:r>
      <w:r w:rsidR="005965E9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на територији Општине Бујановац, као и представници средстава јавног информисања</w:t>
      </w:r>
      <w:r w:rsidR="00446A2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.</w:t>
      </w:r>
    </w:p>
    <w:p w:rsidR="00446A24" w:rsidRDefault="00446A24" w:rsidP="00683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80085D" w:rsidRDefault="0080085D" w:rsidP="00683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446A24" w:rsidRPr="00446A24" w:rsidRDefault="00446A24" w:rsidP="009F51E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 w:rsidRPr="00446A2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lastRenderedPageBreak/>
        <w:t>Пре преласка на дневни ред</w:t>
      </w:r>
      <w:r w:rsidR="007E5A09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седнице, Маријан Ристичевић </w:t>
      </w:r>
      <w:r w:rsidRPr="00446A2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дао</w:t>
      </w:r>
      <w:r w:rsidR="007E5A09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је</w:t>
      </w:r>
      <w:r w:rsidRPr="00446A2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реч</w:t>
      </w:r>
      <w:r w:rsidRPr="00446A2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9F51E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председнику Оп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штине Бујановац, Шаипу Камберију</w:t>
      </w:r>
      <w:r w:rsidRPr="00446A2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446A2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који је поздравио све присутне и захвалио се Одбору</w:t>
      </w:r>
      <w:r w:rsidRPr="00446A2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446A2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због одржавања седнице у њиховом месту.</w:t>
      </w:r>
      <w:r w:rsidRPr="00446A2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6838F5" w:rsidRPr="006838F5" w:rsidRDefault="006838F5" w:rsidP="00DB6E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6838F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</w:p>
    <w:p w:rsidR="007A1743" w:rsidRPr="009F51E0" w:rsidRDefault="006838F5" w:rsidP="006838F5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 w:rsidRPr="006838F5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proofErr w:type="spellStart"/>
      <w:proofErr w:type="gramStart"/>
      <w:r w:rsidR="009F51E0" w:rsidRPr="009F51E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Пре</w:t>
      </w:r>
      <w:proofErr w:type="spellEnd"/>
      <w:r w:rsidR="009F51E0" w:rsidRPr="009F51E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9F51E0" w:rsidRPr="009F51E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утврђивања</w:t>
      </w:r>
      <w:proofErr w:type="spellEnd"/>
      <w:r w:rsidR="009F51E0" w:rsidRPr="009F51E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9F51E0" w:rsidRPr="009F51E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дневног</w:t>
      </w:r>
      <w:proofErr w:type="spellEnd"/>
      <w:r w:rsidR="009F51E0" w:rsidRPr="009F51E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9F51E0" w:rsidRPr="009F51E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реда</w:t>
      </w:r>
      <w:proofErr w:type="spellEnd"/>
      <w:r w:rsidR="009F51E0" w:rsidRPr="009F51E0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  <w:r w:rsidR="009F51E0" w:rsidRPr="009F51E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његову допуну предложио је </w:t>
      </w:r>
      <w:r w:rsidR="009F51E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проф.</w:t>
      </w:r>
      <w:proofErr w:type="gramEnd"/>
      <w:r w:rsidR="009F51E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д</w:t>
      </w:r>
      <w:r w:rsidRPr="006838F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р М</w:t>
      </w:r>
      <w:r w:rsidR="009F51E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иладин Шеварлић, са тачком </w:t>
      </w:r>
      <w:r w:rsidRPr="006838F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Информација о </w:t>
      </w:r>
      <w:r w:rsidR="007A174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разлозима неакредитовања Управе за аграрна плаћања и планиране активности Министарства пољопривреде и заштите животне средине за убрзано обезбеђење услова за акредитацију Управе за</w:t>
      </w:r>
      <w:r w:rsidR="009F51E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аграрна плаћања и расписивање К</w:t>
      </w:r>
      <w:r w:rsidR="007A174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онкурса за коришћење средстава ИПАРД-а.</w:t>
      </w:r>
      <w:r w:rsidR="009F51E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A1743">
        <w:rPr>
          <w:rFonts w:ascii="Times New Roman" w:eastAsia="Times New Roman" w:hAnsi="Times New Roman" w:cs="Times New Roman"/>
          <w:bCs/>
          <w:sz w:val="24"/>
          <w:szCs w:val="24"/>
          <w:lang w:val="sr-Cyrl-RS" w:eastAsia="en-GB"/>
        </w:rPr>
        <w:t>Одбор је већином гласова (2 за, 4 уздржано</w:t>
      </w:r>
      <w:r w:rsidRPr="006838F5">
        <w:rPr>
          <w:rFonts w:ascii="Times New Roman" w:eastAsia="Times New Roman" w:hAnsi="Times New Roman" w:cs="Times New Roman"/>
          <w:bCs/>
          <w:sz w:val="24"/>
          <w:szCs w:val="24"/>
          <w:lang w:val="sr-Cyrl-RS" w:eastAsia="en-GB"/>
        </w:rPr>
        <w:t>) одбио овај предлог за допуну дневног реда.</w:t>
      </w:r>
    </w:p>
    <w:p w:rsidR="007A1743" w:rsidRPr="00B804BB" w:rsidRDefault="007A1743" w:rsidP="007A1743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r-Cyrl-RS" w:eastAsia="en-GB"/>
        </w:rPr>
        <w:tab/>
      </w:r>
      <w:r w:rsidR="009F51E0" w:rsidRPr="009F51E0">
        <w:rPr>
          <w:rFonts w:ascii="Times New Roman" w:eastAsia="Times New Roman" w:hAnsi="Times New Roman" w:cs="Times New Roman"/>
          <w:bCs/>
          <w:sz w:val="24"/>
          <w:szCs w:val="24"/>
          <w:lang w:val="sr-Cyrl-RS" w:eastAsia="en-GB"/>
        </w:rPr>
        <w:t>Такође, доп</w:t>
      </w:r>
      <w:r w:rsidR="009F51E0">
        <w:rPr>
          <w:rFonts w:ascii="Times New Roman" w:eastAsia="Times New Roman" w:hAnsi="Times New Roman" w:cs="Times New Roman"/>
          <w:bCs/>
          <w:sz w:val="24"/>
          <w:szCs w:val="24"/>
          <w:lang w:val="sr-Cyrl-RS" w:eastAsia="en-GB"/>
        </w:rPr>
        <w:t xml:space="preserve">уну дневног реда предложио је и Мирослав Алексић, са </w:t>
      </w:r>
      <w:r w:rsidR="009F51E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тачком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Реекспорт и мере за спречавање реекспорта воћа и поврћа</w:t>
      </w:r>
      <w:r w:rsidR="00B804B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и из земаља ЕУ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на тржиште Руске Федерације.</w:t>
      </w:r>
      <w:r w:rsidR="00B804B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 w:eastAsia="en-GB"/>
        </w:rPr>
        <w:t>Одбор је већином гласова (2 за, 4 уздржано</w:t>
      </w:r>
      <w:r w:rsidRPr="006838F5">
        <w:rPr>
          <w:rFonts w:ascii="Times New Roman" w:eastAsia="Times New Roman" w:hAnsi="Times New Roman" w:cs="Times New Roman"/>
          <w:bCs/>
          <w:sz w:val="24"/>
          <w:szCs w:val="24"/>
          <w:lang w:val="sr-Cyrl-RS" w:eastAsia="en-GB"/>
        </w:rPr>
        <w:t>) одбио овај предлог за допуну дневног реда.</w:t>
      </w:r>
    </w:p>
    <w:p w:rsidR="006838F5" w:rsidRPr="006838F5" w:rsidRDefault="006838F5" w:rsidP="007A1743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en-GB"/>
        </w:rPr>
      </w:pPr>
    </w:p>
    <w:p w:rsidR="006838F5" w:rsidRPr="006838F5" w:rsidRDefault="006838F5" w:rsidP="006838F5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en-GB"/>
        </w:rPr>
      </w:pPr>
      <w:r w:rsidRPr="006838F5">
        <w:rPr>
          <w:rFonts w:ascii="Times New Roman" w:eastAsia="Times New Roman" w:hAnsi="Times New Roman" w:cs="Times New Roman"/>
          <w:bCs/>
          <w:sz w:val="24"/>
          <w:szCs w:val="24"/>
          <w:lang w:val="sr-Cyrl-RS" w:eastAsia="en-GB"/>
        </w:rPr>
        <w:t>Одбор је већином гласова (</w:t>
      </w:r>
      <w:r w:rsidR="007A1743">
        <w:rPr>
          <w:rFonts w:ascii="Times New Roman" w:eastAsia="Times New Roman" w:hAnsi="Times New Roman" w:cs="Times New Roman"/>
          <w:bCs/>
          <w:sz w:val="24"/>
          <w:szCs w:val="24"/>
          <w:lang w:val="sr-Cyrl-RS" w:eastAsia="en-GB"/>
        </w:rPr>
        <w:t>9</w:t>
      </w:r>
      <w:r w:rsidRPr="006838F5">
        <w:rPr>
          <w:rFonts w:ascii="Times New Roman" w:eastAsia="Times New Roman" w:hAnsi="Times New Roman" w:cs="Times New Roman"/>
          <w:bCs/>
          <w:sz w:val="24"/>
          <w:szCs w:val="24"/>
          <w:lang w:val="sr-Cyrl-RS" w:eastAsia="en-GB"/>
        </w:rPr>
        <w:t xml:space="preserve"> за, </w:t>
      </w:r>
      <w:r w:rsidR="007A1743">
        <w:rPr>
          <w:rFonts w:ascii="Times New Roman" w:eastAsia="Times New Roman" w:hAnsi="Times New Roman" w:cs="Times New Roman"/>
          <w:bCs/>
          <w:sz w:val="24"/>
          <w:szCs w:val="24"/>
          <w:lang w:val="sr-Cyrl-RS" w:eastAsia="en-GB"/>
        </w:rPr>
        <w:t>2</w:t>
      </w:r>
      <w:r w:rsidRPr="006838F5">
        <w:rPr>
          <w:rFonts w:ascii="Times New Roman" w:eastAsia="Times New Roman" w:hAnsi="Times New Roman" w:cs="Times New Roman"/>
          <w:bCs/>
          <w:sz w:val="24"/>
          <w:szCs w:val="24"/>
          <w:lang w:val="sr-Cyrl-RS" w:eastAsia="en-GB"/>
        </w:rPr>
        <w:t xml:space="preserve"> уздржан</w:t>
      </w:r>
      <w:r w:rsidR="007A1743">
        <w:rPr>
          <w:rFonts w:ascii="Times New Roman" w:eastAsia="Times New Roman" w:hAnsi="Times New Roman" w:cs="Times New Roman"/>
          <w:bCs/>
          <w:sz w:val="24"/>
          <w:szCs w:val="24"/>
          <w:lang w:val="sr-Cyrl-RS" w:eastAsia="en-GB"/>
        </w:rPr>
        <w:t>а</w:t>
      </w:r>
      <w:r w:rsidRPr="006838F5">
        <w:rPr>
          <w:rFonts w:ascii="Times New Roman" w:eastAsia="Times New Roman" w:hAnsi="Times New Roman" w:cs="Times New Roman"/>
          <w:bCs/>
          <w:sz w:val="24"/>
          <w:szCs w:val="24"/>
          <w:lang w:val="sr-Cyrl-RS" w:eastAsia="en-GB"/>
        </w:rPr>
        <w:t>) усвојио следећи</w:t>
      </w:r>
    </w:p>
    <w:p w:rsidR="006838F5" w:rsidRPr="006838F5" w:rsidRDefault="006838F5" w:rsidP="006838F5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en-GB"/>
        </w:rPr>
      </w:pPr>
    </w:p>
    <w:p w:rsidR="006838F5" w:rsidRPr="006838F5" w:rsidRDefault="006838F5" w:rsidP="006838F5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en-GB"/>
        </w:rPr>
      </w:pPr>
    </w:p>
    <w:p w:rsidR="006838F5" w:rsidRDefault="006838F5" w:rsidP="006838F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6838F5">
        <w:rPr>
          <w:rFonts w:ascii="Times New Roman" w:hAnsi="Times New Roman" w:cs="Times New Roman"/>
          <w:sz w:val="24"/>
          <w:szCs w:val="24"/>
          <w:lang w:val="sr-Cyrl-RS"/>
        </w:rPr>
        <w:t>Дневни ред</w:t>
      </w:r>
    </w:p>
    <w:p w:rsidR="0014304A" w:rsidRDefault="0014304A" w:rsidP="0014304A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4304A" w:rsidRDefault="0014304A" w:rsidP="0014304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Пољопривреда – сточарство, воћарство, повртарство и рурални развој;</w:t>
      </w:r>
    </w:p>
    <w:p w:rsidR="0014304A" w:rsidRDefault="0014304A" w:rsidP="0014304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Разно.</w:t>
      </w:r>
    </w:p>
    <w:p w:rsidR="00B804BB" w:rsidRDefault="00B804BB" w:rsidP="0014304A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4304A" w:rsidRPr="00600A4F" w:rsidRDefault="0014304A" w:rsidP="00600A4F">
      <w:pPr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B358C">
        <w:rPr>
          <w:rFonts w:ascii="Times New Roman" w:hAnsi="Times New Roman" w:cs="Times New Roman"/>
          <w:lang w:val="sr-Cyrl-CS"/>
        </w:rPr>
        <w:t xml:space="preserve">Прва тачка дневног реда </w:t>
      </w:r>
      <w:r w:rsidRPr="009B358C">
        <w:rPr>
          <w:rFonts w:ascii="Times New Roman" w:hAnsi="Times New Roman" w:cs="Times New Roman"/>
          <w:b/>
          <w:lang w:val="sr-Cyrl-CS"/>
        </w:rPr>
        <w:t>-</w:t>
      </w:r>
      <w:r>
        <w:rPr>
          <w:rFonts w:ascii="Times New Roman" w:hAnsi="Times New Roman" w:cs="Times New Roman"/>
          <w:b/>
          <w:lang w:val="sr-Cyrl-CS"/>
        </w:rPr>
        <w:t xml:space="preserve"> </w:t>
      </w:r>
      <w:r w:rsidRPr="0014304A">
        <w:rPr>
          <w:rFonts w:ascii="Times New Roman" w:hAnsi="Times New Roman" w:cs="Times New Roman"/>
          <w:b/>
          <w:sz w:val="24"/>
          <w:szCs w:val="24"/>
          <w:lang w:val="sr-Cyrl-RS"/>
        </w:rPr>
        <w:t>Пољопривреда – сточарство, воћарств</w:t>
      </w:r>
      <w:r w:rsidR="00600A4F">
        <w:rPr>
          <w:rFonts w:ascii="Times New Roman" w:hAnsi="Times New Roman" w:cs="Times New Roman"/>
          <w:b/>
          <w:sz w:val="24"/>
          <w:szCs w:val="24"/>
          <w:lang w:val="sr-Cyrl-RS"/>
        </w:rPr>
        <w:t>о, повртарство и рурални развој</w:t>
      </w:r>
    </w:p>
    <w:p w:rsidR="006838F5" w:rsidRPr="006838F5" w:rsidRDefault="006838F5" w:rsidP="006838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7C16" w:rsidRDefault="007E5A09" w:rsidP="00FE7C1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уводним напоменама, Маријан Ристичевић</w:t>
      </w:r>
      <w:r w:rsidR="00204ED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истакао је</w:t>
      </w:r>
      <w:r w:rsidR="00BB038C">
        <w:rPr>
          <w:rFonts w:ascii="Times New Roman" w:hAnsi="Times New Roman" w:cs="Times New Roman"/>
          <w:sz w:val="24"/>
          <w:szCs w:val="24"/>
          <w:lang w:val="sr-Cyrl-RS"/>
        </w:rPr>
        <w:t xml:space="preserve"> да треба подржати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удруживање малих пољопривредних газдинстава</w:t>
      </w:r>
      <w:r w:rsidR="00BB038C">
        <w:rPr>
          <w:rFonts w:ascii="Times New Roman" w:hAnsi="Times New Roman" w:cs="Times New Roman"/>
          <w:sz w:val="24"/>
          <w:szCs w:val="24"/>
          <w:lang w:val="sr-Cyrl-RS"/>
        </w:rPr>
        <w:t xml:space="preserve"> у произвођачко-прерађивачке задруге</w:t>
      </w:r>
      <w:r w:rsidR="00D4275B"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како би могли</w:t>
      </w:r>
      <w:r w:rsidR="00C85BC4">
        <w:rPr>
          <w:rFonts w:ascii="Times New Roman" w:hAnsi="Times New Roman" w:cs="Times New Roman"/>
          <w:sz w:val="24"/>
          <w:szCs w:val="24"/>
          <w:lang w:val="sr-Cyrl-RS"/>
        </w:rPr>
        <w:t xml:space="preserve"> у наредном периоду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да аплицирају за ИПАРД фондове.</w:t>
      </w:r>
      <w:r w:rsidR="004F06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4275B">
        <w:rPr>
          <w:rFonts w:ascii="Times New Roman" w:hAnsi="Times New Roman" w:cs="Times New Roman"/>
          <w:sz w:val="24"/>
          <w:szCs w:val="24"/>
          <w:lang w:val="sr-Cyrl-RS"/>
        </w:rPr>
        <w:t>По његовим речима, наш</w:t>
      </w:r>
      <w:r w:rsidR="00C85BC4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D4275B">
        <w:rPr>
          <w:rFonts w:ascii="Times New Roman" w:hAnsi="Times New Roman" w:cs="Times New Roman"/>
          <w:sz w:val="24"/>
          <w:szCs w:val="24"/>
          <w:lang w:val="sr-Cyrl-RS"/>
        </w:rPr>
        <w:t xml:space="preserve">ј земљи је из ИПАРД фондова ЕУ до 2020. године </w:t>
      </w:r>
      <w:r w:rsidR="00C85BC4">
        <w:rPr>
          <w:rFonts w:ascii="Times New Roman" w:hAnsi="Times New Roman" w:cs="Times New Roman"/>
          <w:sz w:val="24"/>
          <w:szCs w:val="24"/>
          <w:lang w:val="sr-Cyrl-RS"/>
        </w:rPr>
        <w:t>на располагању 175 милиона евра, а</w:t>
      </w:r>
      <w:r w:rsidR="004F06E5">
        <w:rPr>
          <w:rFonts w:ascii="Times New Roman" w:hAnsi="Times New Roman" w:cs="Times New Roman"/>
          <w:sz w:val="24"/>
          <w:szCs w:val="24"/>
          <w:lang w:val="sr-Cyrl-RS"/>
        </w:rPr>
        <w:t xml:space="preserve"> поменута средства се могу искористити све до 2023. године. </w:t>
      </w:r>
      <w:r w:rsidR="00D4275B">
        <w:rPr>
          <w:rFonts w:ascii="Times New Roman" w:hAnsi="Times New Roman" w:cs="Times New Roman"/>
          <w:sz w:val="24"/>
          <w:szCs w:val="24"/>
          <w:lang w:val="sr-Cyrl-RS"/>
        </w:rPr>
        <w:t>То је укупна сума за ИПАРД, и годишњи износ се повећава, од 15 милиона</w:t>
      </w:r>
      <w:r w:rsidR="00DA04E5">
        <w:rPr>
          <w:rFonts w:ascii="Times New Roman" w:hAnsi="Times New Roman" w:cs="Times New Roman"/>
          <w:sz w:val="24"/>
          <w:szCs w:val="24"/>
          <w:lang w:val="sr-Cyrl-RS"/>
        </w:rPr>
        <w:t xml:space="preserve"> евра за </w:t>
      </w:r>
      <w:r w:rsidR="00D4275B">
        <w:rPr>
          <w:rFonts w:ascii="Times New Roman" w:hAnsi="Times New Roman" w:cs="Times New Roman"/>
          <w:sz w:val="24"/>
          <w:szCs w:val="24"/>
          <w:lang w:val="sr-Cyrl-RS"/>
        </w:rPr>
        <w:t>2015</w:t>
      </w:r>
      <w:r w:rsidR="00600A4F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DA04E5">
        <w:rPr>
          <w:rFonts w:ascii="Times New Roman" w:hAnsi="Times New Roman" w:cs="Times New Roman"/>
          <w:sz w:val="24"/>
          <w:szCs w:val="24"/>
          <w:lang w:val="sr-Cyrl-RS"/>
        </w:rPr>
        <w:t xml:space="preserve"> годину</w:t>
      </w:r>
      <w:r w:rsidR="00D4275B">
        <w:rPr>
          <w:rFonts w:ascii="Times New Roman" w:hAnsi="Times New Roman" w:cs="Times New Roman"/>
          <w:sz w:val="24"/>
          <w:szCs w:val="24"/>
          <w:lang w:val="sr-Cyrl-RS"/>
        </w:rPr>
        <w:t>, 20 милиона</w:t>
      </w:r>
      <w:r w:rsidR="00DA04E5">
        <w:rPr>
          <w:rFonts w:ascii="Times New Roman" w:hAnsi="Times New Roman" w:cs="Times New Roman"/>
          <w:sz w:val="24"/>
          <w:szCs w:val="24"/>
          <w:lang w:val="sr-Cyrl-RS"/>
        </w:rPr>
        <w:t xml:space="preserve"> евра</w:t>
      </w:r>
      <w:r w:rsidR="00D4275B">
        <w:rPr>
          <w:rFonts w:ascii="Times New Roman" w:hAnsi="Times New Roman" w:cs="Times New Roman"/>
          <w:sz w:val="24"/>
          <w:szCs w:val="24"/>
          <w:lang w:val="sr-Cyrl-RS"/>
        </w:rPr>
        <w:t xml:space="preserve"> у 2016. години, итд.</w:t>
      </w:r>
      <w:r w:rsidR="00C85B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06E5" w:rsidRPr="004F06E5">
        <w:rPr>
          <w:rFonts w:ascii="Times New Roman" w:hAnsi="Times New Roman" w:cs="Times New Roman"/>
          <w:sz w:val="24"/>
          <w:szCs w:val="24"/>
          <w:lang w:val="sr-Cyrl-RS"/>
        </w:rPr>
        <w:t>Такође, потребно је обезбедити</w:t>
      </w:r>
      <w:r w:rsidR="004F06E5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="004F06E5" w:rsidRPr="004F06E5">
        <w:rPr>
          <w:rFonts w:ascii="Times New Roman" w:hAnsi="Times New Roman" w:cs="Times New Roman"/>
          <w:sz w:val="24"/>
          <w:szCs w:val="24"/>
          <w:lang w:val="sr-Cyrl-RS"/>
        </w:rPr>
        <w:t xml:space="preserve"> средства</w:t>
      </w:r>
      <w:r w:rsidR="004F06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06E5" w:rsidRPr="004F06E5">
        <w:rPr>
          <w:rFonts w:ascii="Times New Roman" w:hAnsi="Times New Roman" w:cs="Times New Roman"/>
          <w:sz w:val="24"/>
          <w:szCs w:val="24"/>
          <w:lang w:val="sr-Cyrl-RS"/>
        </w:rPr>
        <w:t>за предфинансирање ИПАРД</w:t>
      </w:r>
      <w:r w:rsidR="00DA04E5">
        <w:rPr>
          <w:rFonts w:ascii="Times New Roman" w:hAnsi="Times New Roman" w:cs="Times New Roman"/>
          <w:sz w:val="24"/>
          <w:szCs w:val="24"/>
          <w:lang w:val="sr-Cyrl-RS"/>
        </w:rPr>
        <w:t xml:space="preserve"> корисника и исправити недостатке који су уочени од стране Европске комисије за</w:t>
      </w:r>
      <w:r w:rsidR="00600A4F">
        <w:rPr>
          <w:rFonts w:ascii="Times New Roman" w:hAnsi="Times New Roman" w:cs="Times New Roman"/>
          <w:sz w:val="24"/>
          <w:szCs w:val="24"/>
          <w:lang w:val="sr-Cyrl-RS"/>
        </w:rPr>
        <w:t xml:space="preserve"> ИПАРД </w:t>
      </w:r>
      <w:r w:rsidR="00DA04E5">
        <w:rPr>
          <w:rFonts w:ascii="Times New Roman" w:hAnsi="Times New Roman" w:cs="Times New Roman"/>
          <w:sz w:val="24"/>
          <w:szCs w:val="24"/>
          <w:lang w:val="sr-Cyrl-RS"/>
        </w:rPr>
        <w:t>акредитацију</w:t>
      </w:r>
      <w:r w:rsidR="00FE7C1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E7C16" w:rsidRDefault="00FD4760" w:rsidP="00FE7C1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Драган Мирковић</w:t>
      </w:r>
      <w:r w:rsidR="00B006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C5360">
        <w:rPr>
          <w:rFonts w:ascii="Times New Roman" w:hAnsi="Times New Roman" w:cs="Times New Roman"/>
          <w:sz w:val="24"/>
          <w:szCs w:val="24"/>
          <w:lang w:val="sr-Cyrl-RS"/>
        </w:rPr>
        <w:t>истакао</w:t>
      </w:r>
      <w:r w:rsidR="00B00689">
        <w:rPr>
          <w:rFonts w:ascii="Times New Roman" w:hAnsi="Times New Roman" w:cs="Times New Roman"/>
          <w:sz w:val="24"/>
          <w:szCs w:val="24"/>
          <w:lang w:val="sr-Cyrl-RS"/>
        </w:rPr>
        <w:t xml:space="preserve"> је</w:t>
      </w:r>
      <w:r w:rsidR="007C5360">
        <w:rPr>
          <w:rFonts w:ascii="Times New Roman" w:hAnsi="Times New Roman" w:cs="Times New Roman"/>
          <w:sz w:val="24"/>
          <w:szCs w:val="24"/>
          <w:lang w:val="sr-Cyrl-RS"/>
        </w:rPr>
        <w:t xml:space="preserve"> да од 2014. године постој</w:t>
      </w:r>
      <w:r w:rsidR="00453E3F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7C5360">
        <w:rPr>
          <w:rFonts w:ascii="Times New Roman" w:hAnsi="Times New Roman" w:cs="Times New Roman"/>
          <w:sz w:val="24"/>
          <w:szCs w:val="24"/>
          <w:lang w:val="sr-Cyrl-RS"/>
        </w:rPr>
        <w:t xml:space="preserve"> пет тела која спроводе ИПАРД </w:t>
      </w:r>
      <w:r w:rsidR="00FE7C16">
        <w:rPr>
          <w:rFonts w:ascii="Times New Roman" w:hAnsi="Times New Roman" w:cs="Times New Roman"/>
          <w:sz w:val="24"/>
          <w:szCs w:val="24"/>
          <w:lang w:val="sr-Cyrl-RS"/>
        </w:rPr>
        <w:t>програм. Европска комисија је 20. јануара</w:t>
      </w:r>
      <w:r w:rsidR="007C5360">
        <w:rPr>
          <w:rFonts w:ascii="Times New Roman" w:hAnsi="Times New Roman" w:cs="Times New Roman"/>
          <w:sz w:val="24"/>
          <w:szCs w:val="24"/>
          <w:lang w:val="sr-Cyrl-RS"/>
        </w:rPr>
        <w:t xml:space="preserve"> 2015. године усвојила</w:t>
      </w:r>
      <w:r w:rsidR="00FE7C16">
        <w:rPr>
          <w:rFonts w:ascii="Times New Roman" w:hAnsi="Times New Roman" w:cs="Times New Roman"/>
          <w:sz w:val="24"/>
          <w:szCs w:val="24"/>
          <w:lang w:val="sr-Cyrl-RS"/>
        </w:rPr>
        <w:t xml:space="preserve"> ИПАРД програм. </w:t>
      </w:r>
      <w:r w:rsidR="007C5360">
        <w:rPr>
          <w:rFonts w:ascii="Times New Roman" w:hAnsi="Times New Roman" w:cs="Times New Roman"/>
          <w:sz w:val="24"/>
          <w:szCs w:val="24"/>
          <w:lang w:val="sr-Cyrl-RS"/>
        </w:rPr>
        <w:t xml:space="preserve"> ИПАРД средства стоје на располагању Републиц</w:t>
      </w:r>
      <w:r w:rsidR="00FE7C16">
        <w:rPr>
          <w:rFonts w:ascii="Times New Roman" w:hAnsi="Times New Roman" w:cs="Times New Roman"/>
          <w:sz w:val="24"/>
          <w:szCs w:val="24"/>
          <w:lang w:val="sr-Cyrl-RS"/>
        </w:rPr>
        <w:t xml:space="preserve">и Србији и за сваку финансијску </w:t>
      </w:r>
      <w:r w:rsidR="007C5360">
        <w:rPr>
          <w:rFonts w:ascii="Times New Roman" w:hAnsi="Times New Roman" w:cs="Times New Roman"/>
          <w:sz w:val="24"/>
          <w:szCs w:val="24"/>
          <w:lang w:val="sr-Cyrl-RS"/>
        </w:rPr>
        <w:t>годину се потпису</w:t>
      </w:r>
      <w:r w:rsidR="00453E3F">
        <w:rPr>
          <w:rFonts w:ascii="Times New Roman" w:hAnsi="Times New Roman" w:cs="Times New Roman"/>
          <w:sz w:val="24"/>
          <w:szCs w:val="24"/>
          <w:lang w:val="sr-Cyrl-RS"/>
        </w:rPr>
        <w:t>је посеба</w:t>
      </w:r>
      <w:r w:rsidR="00FE7C16">
        <w:rPr>
          <w:rFonts w:ascii="Times New Roman" w:hAnsi="Times New Roman" w:cs="Times New Roman"/>
          <w:sz w:val="24"/>
          <w:szCs w:val="24"/>
          <w:lang w:val="sr-Cyrl-RS"/>
        </w:rPr>
        <w:t>н финансијски споразум. Такође,</w:t>
      </w:r>
      <w:r w:rsidR="00453E3F">
        <w:rPr>
          <w:rFonts w:ascii="Times New Roman" w:hAnsi="Times New Roman" w:cs="Times New Roman"/>
          <w:sz w:val="24"/>
          <w:szCs w:val="24"/>
          <w:lang w:val="sr-Cyrl-RS"/>
        </w:rPr>
        <w:t xml:space="preserve"> повећана</w:t>
      </w:r>
      <w:r w:rsidR="00FE7C16">
        <w:rPr>
          <w:rFonts w:ascii="Times New Roman" w:hAnsi="Times New Roman" w:cs="Times New Roman"/>
          <w:sz w:val="24"/>
          <w:szCs w:val="24"/>
          <w:lang w:val="sr-Cyrl-RS"/>
        </w:rPr>
        <w:t xml:space="preserve"> су</w:t>
      </w:r>
      <w:r w:rsidR="00453E3F">
        <w:rPr>
          <w:rFonts w:ascii="Times New Roman" w:hAnsi="Times New Roman" w:cs="Times New Roman"/>
          <w:sz w:val="24"/>
          <w:szCs w:val="24"/>
          <w:lang w:val="sr-Cyrl-RS"/>
        </w:rPr>
        <w:t xml:space="preserve"> средства за рур</w:t>
      </w:r>
      <w:r w:rsidR="00FE7C16">
        <w:rPr>
          <w:rFonts w:ascii="Times New Roman" w:hAnsi="Times New Roman" w:cs="Times New Roman"/>
          <w:sz w:val="24"/>
          <w:szCs w:val="24"/>
          <w:lang w:val="sr-Cyrl-RS"/>
        </w:rPr>
        <w:t xml:space="preserve">ални развој која сада износе </w:t>
      </w:r>
      <w:r w:rsidR="00453E3F">
        <w:rPr>
          <w:rFonts w:ascii="Times New Roman" w:hAnsi="Times New Roman" w:cs="Times New Roman"/>
          <w:sz w:val="24"/>
          <w:szCs w:val="24"/>
          <w:lang w:val="sr-Cyrl-RS"/>
        </w:rPr>
        <w:t>око 3 милијар</w:t>
      </w:r>
      <w:r w:rsidR="00FE7C16">
        <w:rPr>
          <w:rFonts w:ascii="Times New Roman" w:hAnsi="Times New Roman" w:cs="Times New Roman"/>
          <w:sz w:val="24"/>
          <w:szCs w:val="24"/>
          <w:lang w:val="sr-Cyrl-RS"/>
        </w:rPr>
        <w:t xml:space="preserve">де динара, а у претходним годинама </w:t>
      </w:r>
      <w:r w:rsidR="00453E3F">
        <w:rPr>
          <w:rFonts w:ascii="Times New Roman" w:hAnsi="Times New Roman" w:cs="Times New Roman"/>
          <w:sz w:val="24"/>
          <w:szCs w:val="24"/>
          <w:lang w:val="sr-Cyrl-RS"/>
        </w:rPr>
        <w:t>су била нешто више од милијарду динара.</w:t>
      </w:r>
    </w:p>
    <w:p w:rsidR="00676229" w:rsidRDefault="00FE7C16" w:rsidP="00FE7C1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Милан Ћупрић рекао је</w:t>
      </w:r>
      <w:r w:rsidR="006E793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229">
        <w:rPr>
          <w:rFonts w:ascii="Times New Roman" w:hAnsi="Times New Roman" w:cs="Times New Roman"/>
          <w:sz w:val="24"/>
          <w:szCs w:val="24"/>
          <w:lang w:val="sr-Cyrl-RS"/>
        </w:rPr>
        <w:t>да када је у питању област пчеларства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Министарство издваја </w:t>
      </w:r>
      <w:r w:rsidR="00676229">
        <w:rPr>
          <w:rFonts w:ascii="Times New Roman" w:hAnsi="Times New Roman" w:cs="Times New Roman"/>
          <w:sz w:val="24"/>
          <w:szCs w:val="24"/>
          <w:lang w:val="sr-Cyrl-RS"/>
        </w:rPr>
        <w:t>одређена буџетска средства и очекује се повећање у наредном периоду. Комплетна опрема за пчеларство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кошнице</w:t>
      </w:r>
      <w:r w:rsidR="00676229">
        <w:rPr>
          <w:rFonts w:ascii="Times New Roman" w:hAnsi="Times New Roman" w:cs="Times New Roman"/>
          <w:sz w:val="24"/>
          <w:szCs w:val="24"/>
          <w:lang w:val="sr-Cyrl-RS"/>
        </w:rPr>
        <w:t xml:space="preserve"> подржана је у виду субвенција у износу од 40-55%.</w:t>
      </w:r>
    </w:p>
    <w:p w:rsidR="00FF4836" w:rsidRDefault="00FF4836" w:rsidP="00BF055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F4836">
        <w:rPr>
          <w:rFonts w:ascii="Times New Roman" w:hAnsi="Times New Roman" w:cs="Times New Roman"/>
          <w:sz w:val="24"/>
          <w:szCs w:val="24"/>
          <w:lang w:val="sr-Cyrl-RS"/>
        </w:rPr>
        <w:t>Ненад Будимовић, с</w:t>
      </w:r>
      <w:r w:rsidR="008C2277">
        <w:rPr>
          <w:rFonts w:ascii="Times New Roman" w:hAnsi="Times New Roman" w:cs="Times New Roman"/>
          <w:sz w:val="24"/>
          <w:szCs w:val="24"/>
          <w:lang w:val="sr-Cyrl-RS"/>
        </w:rPr>
        <w:t>екретар удружења ПКС истакао је да је суфицит у с</w:t>
      </w:r>
      <w:r w:rsidRPr="00FF4836">
        <w:rPr>
          <w:rFonts w:ascii="Times New Roman" w:hAnsi="Times New Roman" w:cs="Times New Roman"/>
          <w:sz w:val="24"/>
          <w:szCs w:val="24"/>
          <w:lang w:val="sr-Cyrl-CS"/>
        </w:rPr>
        <w:t>пољнотрговинск</w:t>
      </w:r>
      <w:r w:rsidR="00CE44CD">
        <w:rPr>
          <w:rFonts w:ascii="Times New Roman" w:hAnsi="Times New Roman" w:cs="Times New Roman"/>
          <w:sz w:val="24"/>
          <w:szCs w:val="24"/>
          <w:lang w:val="sr-Cyrl-RS"/>
        </w:rPr>
        <w:t xml:space="preserve">ој </w:t>
      </w:r>
      <w:r w:rsidRPr="00FF4836">
        <w:rPr>
          <w:rFonts w:ascii="Times New Roman" w:hAnsi="Times New Roman" w:cs="Times New Roman"/>
          <w:sz w:val="24"/>
          <w:szCs w:val="24"/>
          <w:lang w:val="sr-Cyrl-CS"/>
        </w:rPr>
        <w:t>размен</w:t>
      </w:r>
      <w:r w:rsidR="00CE44CD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FF4836">
        <w:rPr>
          <w:rFonts w:ascii="Times New Roman" w:hAnsi="Times New Roman" w:cs="Times New Roman"/>
          <w:sz w:val="24"/>
          <w:szCs w:val="24"/>
          <w:lang w:val="sr-Cyrl-RS"/>
        </w:rPr>
        <w:t xml:space="preserve"> пољопривредно прехрамбених производа</w:t>
      </w:r>
      <w:r w:rsidR="00CE44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E44CD">
        <w:rPr>
          <w:rFonts w:ascii="Times New Roman" w:hAnsi="Times New Roman" w:cs="Times New Roman"/>
          <w:sz w:val="24"/>
          <w:szCs w:val="24"/>
          <w:lang w:val="sr-Cyrl-CS"/>
        </w:rPr>
        <w:t xml:space="preserve">у првих шест месеци ове године 700 </w:t>
      </w:r>
      <w:r w:rsidRPr="00FF4836">
        <w:rPr>
          <w:rFonts w:ascii="Times New Roman" w:hAnsi="Times New Roman" w:cs="Times New Roman"/>
          <w:sz w:val="24"/>
          <w:szCs w:val="24"/>
          <w:lang w:val="sr-Cyrl-CS"/>
        </w:rPr>
        <w:t>м</w:t>
      </w:r>
      <w:r w:rsidR="00CE44CD">
        <w:rPr>
          <w:rFonts w:ascii="Times New Roman" w:hAnsi="Times New Roman" w:cs="Times New Roman"/>
          <w:sz w:val="24"/>
          <w:szCs w:val="24"/>
          <w:lang w:val="sr-Cyrl-CS"/>
        </w:rPr>
        <w:t>илиона долара, и бележи повећање од 22%</w:t>
      </w:r>
      <w:r w:rsidRPr="00FF4836">
        <w:rPr>
          <w:rFonts w:ascii="Times New Roman" w:hAnsi="Times New Roman" w:cs="Times New Roman"/>
          <w:sz w:val="24"/>
          <w:szCs w:val="24"/>
          <w:lang w:val="sr-Cyrl-CS"/>
        </w:rPr>
        <w:t xml:space="preserve"> у односу на претходну годину.</w:t>
      </w:r>
    </w:p>
    <w:p w:rsidR="00E4506A" w:rsidRDefault="00E4506A" w:rsidP="002610F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793E">
        <w:rPr>
          <w:rFonts w:ascii="Times New Roman" w:hAnsi="Times New Roman" w:cs="Times New Roman"/>
          <w:sz w:val="24"/>
          <w:szCs w:val="24"/>
          <w:lang w:val="sr-Cyrl-RS"/>
        </w:rPr>
        <w:t>У дискусији су учествовали</w:t>
      </w:r>
      <w:r w:rsidR="00B804BB" w:rsidRPr="006E793E">
        <w:rPr>
          <w:rFonts w:ascii="Times New Roman" w:hAnsi="Times New Roman" w:cs="Times New Roman"/>
          <w:sz w:val="24"/>
          <w:szCs w:val="24"/>
          <w:lang w:val="sr-Cyrl-RS"/>
        </w:rPr>
        <w:t xml:space="preserve"> народни посланици Маријан Ристичевић, </w:t>
      </w:r>
      <w:r w:rsidRPr="006E793E">
        <w:rPr>
          <w:rFonts w:ascii="Times New Roman" w:hAnsi="Times New Roman" w:cs="Times New Roman"/>
          <w:sz w:val="24"/>
          <w:szCs w:val="24"/>
          <w:lang w:val="sr-Cyrl-RS"/>
        </w:rPr>
        <w:t>Милија Милетић, Жарко Богатиновић, Мирослав Алексић,</w:t>
      </w:r>
      <w:r w:rsidR="00B804BB" w:rsidRPr="006E793E">
        <w:rPr>
          <w:rFonts w:ascii="Times New Roman" w:hAnsi="Times New Roman" w:cs="Times New Roman"/>
          <w:sz w:val="24"/>
          <w:szCs w:val="24"/>
          <w:lang w:val="sr-Cyrl-RS"/>
        </w:rPr>
        <w:t xml:space="preserve"> проф. др </w:t>
      </w:r>
      <w:r w:rsidRPr="006E793E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="00B804BB" w:rsidRPr="006E793E">
        <w:rPr>
          <w:rFonts w:ascii="Times New Roman" w:hAnsi="Times New Roman" w:cs="Times New Roman"/>
          <w:sz w:val="24"/>
          <w:szCs w:val="24"/>
          <w:lang w:val="sr-Cyrl-RS"/>
        </w:rPr>
        <w:t xml:space="preserve">иладин Шеварлић, </w:t>
      </w:r>
      <w:r w:rsidRPr="006E793E">
        <w:rPr>
          <w:rFonts w:ascii="Times New Roman" w:hAnsi="Times New Roman" w:cs="Times New Roman"/>
          <w:sz w:val="24"/>
          <w:szCs w:val="24"/>
          <w:lang w:val="sr-Cyrl-RS"/>
        </w:rPr>
        <w:t>Љуб</w:t>
      </w:r>
      <w:r w:rsidR="007A6F17" w:rsidRPr="006E793E">
        <w:rPr>
          <w:rFonts w:ascii="Times New Roman" w:hAnsi="Times New Roman" w:cs="Times New Roman"/>
          <w:sz w:val="24"/>
          <w:szCs w:val="24"/>
          <w:lang w:val="sr-Cyrl-RS"/>
        </w:rPr>
        <w:t>инко Ракоњац и</w:t>
      </w:r>
      <w:r w:rsidR="001952ED" w:rsidRPr="006E793E">
        <w:rPr>
          <w:rFonts w:ascii="Times New Roman" w:hAnsi="Times New Roman" w:cs="Times New Roman"/>
          <w:sz w:val="24"/>
          <w:szCs w:val="24"/>
          <w:lang w:val="sr-Cyrl-RS"/>
        </w:rPr>
        <w:t xml:space="preserve"> мр</w:t>
      </w:r>
      <w:r w:rsidR="00BF055A" w:rsidRPr="006E793E">
        <w:rPr>
          <w:rFonts w:ascii="Times New Roman" w:hAnsi="Times New Roman" w:cs="Times New Roman"/>
          <w:sz w:val="24"/>
          <w:szCs w:val="24"/>
          <w:lang w:val="sr-Cyrl-RS"/>
        </w:rPr>
        <w:t xml:space="preserve"> Марко Миленковић. </w:t>
      </w:r>
    </w:p>
    <w:p w:rsidR="002610F4" w:rsidRDefault="002610F4" w:rsidP="002610F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Такође, у дискусиј</w:t>
      </w:r>
      <w:r>
        <w:rPr>
          <w:rFonts w:ascii="Times New Roman" w:hAnsi="Times New Roman" w:cs="Times New Roman"/>
          <w:sz w:val="24"/>
          <w:szCs w:val="24"/>
          <w:lang w:val="sr-Cyrl-RS"/>
        </w:rPr>
        <w:t>и су учествовали и представници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породичних пољопривредних газдинстава.</w:t>
      </w:r>
    </w:p>
    <w:p w:rsidR="002610F4" w:rsidRPr="002610F4" w:rsidRDefault="002610F4" w:rsidP="002610F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A6F17" w:rsidRPr="006E793E" w:rsidRDefault="007A6F17" w:rsidP="007A6F1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6E793E">
        <w:rPr>
          <w:rFonts w:ascii="Times New Roman" w:hAnsi="Times New Roman" w:cs="Times New Roman"/>
          <w:sz w:val="24"/>
          <w:szCs w:val="24"/>
          <w:lang w:val="en-GB"/>
        </w:rPr>
        <w:t>Након</w:t>
      </w:r>
      <w:proofErr w:type="spellEnd"/>
      <w:r w:rsidRPr="006E793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E793E">
        <w:rPr>
          <w:rFonts w:ascii="Times New Roman" w:hAnsi="Times New Roman" w:cs="Times New Roman"/>
          <w:sz w:val="24"/>
          <w:szCs w:val="24"/>
          <w:lang w:val="en-GB"/>
        </w:rPr>
        <w:t>расправе</w:t>
      </w:r>
      <w:proofErr w:type="spellEnd"/>
      <w:r w:rsidRPr="006E793E">
        <w:rPr>
          <w:rFonts w:ascii="Times New Roman" w:hAnsi="Times New Roman" w:cs="Times New Roman"/>
          <w:sz w:val="24"/>
          <w:szCs w:val="24"/>
          <w:lang w:val="en-GB"/>
        </w:rPr>
        <w:t xml:space="preserve"> о </w:t>
      </w:r>
      <w:proofErr w:type="spellStart"/>
      <w:r w:rsidRPr="006E793E">
        <w:rPr>
          <w:rFonts w:ascii="Times New Roman" w:hAnsi="Times New Roman" w:cs="Times New Roman"/>
          <w:sz w:val="24"/>
          <w:szCs w:val="24"/>
          <w:lang w:val="en-GB"/>
        </w:rPr>
        <w:t>тачк</w:t>
      </w:r>
      <w:proofErr w:type="spellEnd"/>
      <w:r w:rsidRPr="006E793E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6E793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E793E">
        <w:rPr>
          <w:rFonts w:ascii="Times New Roman" w:hAnsi="Times New Roman" w:cs="Times New Roman"/>
          <w:sz w:val="24"/>
          <w:szCs w:val="24"/>
          <w:lang w:val="en-GB"/>
        </w:rPr>
        <w:t>дневног</w:t>
      </w:r>
      <w:proofErr w:type="spellEnd"/>
      <w:r w:rsidRPr="006E793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E793E">
        <w:rPr>
          <w:rFonts w:ascii="Times New Roman" w:hAnsi="Times New Roman" w:cs="Times New Roman"/>
          <w:sz w:val="24"/>
          <w:szCs w:val="24"/>
          <w:lang w:val="en-GB"/>
        </w:rPr>
        <w:t>реда</w:t>
      </w:r>
      <w:proofErr w:type="spellEnd"/>
      <w:r w:rsidRPr="006E793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E793E">
        <w:rPr>
          <w:rFonts w:ascii="Times New Roman" w:hAnsi="Times New Roman" w:cs="Times New Roman"/>
          <w:sz w:val="24"/>
          <w:szCs w:val="24"/>
          <w:lang w:val="en-GB"/>
        </w:rPr>
        <w:t>Одбор</w:t>
      </w:r>
      <w:proofErr w:type="spellEnd"/>
      <w:r w:rsidRPr="006E793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E793E">
        <w:rPr>
          <w:rFonts w:ascii="Times New Roman" w:hAnsi="Times New Roman" w:cs="Times New Roman"/>
          <w:sz w:val="24"/>
          <w:szCs w:val="24"/>
          <w:lang w:val="en-GB"/>
        </w:rPr>
        <w:t>је</w:t>
      </w:r>
      <w:proofErr w:type="spellEnd"/>
      <w:r w:rsidRPr="006E793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E793E">
        <w:rPr>
          <w:rFonts w:ascii="Times New Roman" w:hAnsi="Times New Roman" w:cs="Times New Roman"/>
          <w:sz w:val="24"/>
          <w:szCs w:val="24"/>
          <w:lang w:val="sr-Cyrl-RS"/>
        </w:rPr>
        <w:t>већином гласова (11 за, 1 уздржан)</w:t>
      </w:r>
      <w:r w:rsidRPr="006E793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E793E">
        <w:rPr>
          <w:rFonts w:ascii="Times New Roman" w:hAnsi="Times New Roman" w:cs="Times New Roman"/>
          <w:sz w:val="24"/>
          <w:szCs w:val="24"/>
          <w:lang w:val="en-GB"/>
        </w:rPr>
        <w:t>донео</w:t>
      </w:r>
      <w:proofErr w:type="spellEnd"/>
      <w:r w:rsidRPr="006E793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E793E">
        <w:rPr>
          <w:rFonts w:ascii="Times New Roman" w:hAnsi="Times New Roman" w:cs="Times New Roman"/>
          <w:sz w:val="24"/>
          <w:szCs w:val="24"/>
          <w:lang w:val="en-GB"/>
        </w:rPr>
        <w:t>следећи</w:t>
      </w:r>
      <w:proofErr w:type="spellEnd"/>
    </w:p>
    <w:p w:rsidR="007A6F17" w:rsidRPr="006E793E" w:rsidRDefault="007A6F17" w:rsidP="007A6F17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A6F17" w:rsidRPr="007A6F17" w:rsidRDefault="007A6F17" w:rsidP="007A6F1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A6F1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</w:t>
      </w:r>
      <w:r w:rsidR="00BF055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</w:t>
      </w:r>
      <w:r w:rsidRPr="007A6F1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</w:t>
      </w:r>
      <w:r w:rsidRPr="007A6F17">
        <w:rPr>
          <w:rFonts w:ascii="Times New Roman" w:hAnsi="Times New Roman" w:cs="Times New Roman"/>
          <w:sz w:val="24"/>
          <w:szCs w:val="24"/>
          <w:lang w:val="sr-Cyrl-RS"/>
        </w:rPr>
        <w:t>З а к љ у ч а к</w:t>
      </w:r>
    </w:p>
    <w:p w:rsidR="00E4506A" w:rsidRDefault="00E4506A" w:rsidP="00E4506A">
      <w:pPr>
        <w:spacing w:after="0"/>
        <w:jc w:val="both"/>
        <w:rPr>
          <w:rFonts w:ascii="Times New Roman" w:hAnsi="Times New Roman" w:cs="Times New Roman"/>
          <w:b/>
          <w:lang w:val="sr-Cyrl-RS"/>
        </w:rPr>
      </w:pPr>
    </w:p>
    <w:p w:rsidR="00BF055A" w:rsidRPr="00BF055A" w:rsidRDefault="00BF055A" w:rsidP="00BF055A">
      <w:pPr>
        <w:ind w:firstLine="720"/>
        <w:jc w:val="both"/>
        <w:rPr>
          <w:rFonts w:ascii="Times New Roman" w:eastAsia="Times New Roman" w:hAnsi="Times New Roman" w:cs="Times New Roman"/>
          <w:sz w:val="24"/>
          <w:lang w:val="sr-Cyrl-RS"/>
        </w:rPr>
      </w:pPr>
      <w:r w:rsidRPr="00BF055A">
        <w:rPr>
          <w:rFonts w:ascii="Times New Roman" w:eastAsia="Times New Roman" w:hAnsi="Times New Roman" w:cs="Times New Roman"/>
          <w:sz w:val="24"/>
          <w:lang w:val="sr-Latn-RS"/>
        </w:rPr>
        <w:t xml:space="preserve">                                                          I</w:t>
      </w:r>
    </w:p>
    <w:p w:rsidR="00BF055A" w:rsidRPr="00BF055A" w:rsidRDefault="00BF055A" w:rsidP="00BF055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lang w:val="sr-Cyrl-RS"/>
        </w:rPr>
      </w:pPr>
      <w:r w:rsidRPr="00BF055A">
        <w:rPr>
          <w:rFonts w:ascii="Times New Roman" w:eastAsia="Times New Roman" w:hAnsi="Times New Roman" w:cs="Times New Roman"/>
          <w:sz w:val="24"/>
          <w:lang w:val="sr-Cyrl-RS"/>
        </w:rPr>
        <w:t>Одбор препоручује да се подстицаји у пољопривреди и прерађивачкој индустрији, у складу са могућностима</w:t>
      </w:r>
      <w:r w:rsidRPr="00BF055A">
        <w:rPr>
          <w:rFonts w:ascii="Times New Roman" w:eastAsia="Times New Roman" w:hAnsi="Times New Roman" w:cs="Times New Roman"/>
          <w:sz w:val="24"/>
        </w:rPr>
        <w:t>,</w:t>
      </w:r>
      <w:r w:rsidRPr="00BF055A">
        <w:rPr>
          <w:rFonts w:ascii="Times New Roman" w:eastAsia="Times New Roman" w:hAnsi="Times New Roman" w:cs="Times New Roman"/>
          <w:sz w:val="24"/>
          <w:lang w:val="sr-Cyrl-RS"/>
        </w:rPr>
        <w:t xml:space="preserve"> максимално увећају.</w:t>
      </w:r>
    </w:p>
    <w:p w:rsidR="00BF055A" w:rsidRPr="00BF055A" w:rsidRDefault="00BF055A" w:rsidP="00BF055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lang w:val="sr-Cyrl-RS"/>
        </w:rPr>
      </w:pPr>
    </w:p>
    <w:p w:rsidR="00BF055A" w:rsidRPr="00BF055A" w:rsidRDefault="00BF055A" w:rsidP="00BF055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lang w:val="sr-Latn-RS"/>
        </w:rPr>
      </w:pPr>
      <w:r w:rsidRPr="00BF055A">
        <w:rPr>
          <w:rFonts w:ascii="Times New Roman" w:eastAsia="Times New Roman" w:hAnsi="Times New Roman" w:cs="Times New Roman"/>
          <w:sz w:val="24"/>
          <w:lang w:val="sr-Latn-RS"/>
        </w:rPr>
        <w:t xml:space="preserve">                                                          II</w:t>
      </w:r>
    </w:p>
    <w:p w:rsidR="00BF055A" w:rsidRPr="00BF055A" w:rsidRDefault="00BF055A" w:rsidP="00BF055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lang w:val="sr-Cyrl-RS"/>
        </w:rPr>
      </w:pPr>
      <w:proofErr w:type="spellStart"/>
      <w:proofErr w:type="gramStart"/>
      <w:r w:rsidRPr="00BF055A">
        <w:rPr>
          <w:rFonts w:ascii="Times New Roman" w:eastAsia="Times New Roman" w:hAnsi="Times New Roman" w:cs="Times New Roman"/>
          <w:sz w:val="24"/>
        </w:rPr>
        <w:t>Одбор</w:t>
      </w:r>
      <w:proofErr w:type="spellEnd"/>
      <w:r w:rsidRPr="00BF055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BF055A">
        <w:rPr>
          <w:rFonts w:ascii="Times New Roman" w:eastAsia="Times New Roman" w:hAnsi="Times New Roman" w:cs="Times New Roman"/>
          <w:sz w:val="24"/>
        </w:rPr>
        <w:t>препоручује</w:t>
      </w:r>
      <w:proofErr w:type="spellEnd"/>
      <w:r w:rsidRPr="00BF055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BF055A">
        <w:rPr>
          <w:rFonts w:ascii="Times New Roman" w:eastAsia="Times New Roman" w:hAnsi="Times New Roman" w:cs="Times New Roman"/>
          <w:sz w:val="24"/>
        </w:rPr>
        <w:t>да</w:t>
      </w:r>
      <w:proofErr w:type="spellEnd"/>
      <w:r w:rsidRPr="00BF055A">
        <w:rPr>
          <w:rFonts w:ascii="Times New Roman" w:eastAsia="Times New Roman" w:hAnsi="Times New Roman" w:cs="Times New Roman"/>
          <w:sz w:val="24"/>
          <w:lang w:val="sr-Cyrl-RS"/>
        </w:rPr>
        <w:t xml:space="preserve"> се средства која су предвиђена за 2016.</w:t>
      </w:r>
      <w:proofErr w:type="gramEnd"/>
      <w:r w:rsidRPr="00BF055A">
        <w:rPr>
          <w:rFonts w:ascii="Times New Roman" w:eastAsia="Times New Roman" w:hAnsi="Times New Roman" w:cs="Times New Roman"/>
          <w:sz w:val="24"/>
          <w:lang w:val="sr-Cyrl-RS"/>
        </w:rPr>
        <w:t xml:space="preserve"> годину за рурални развој што пре пласирају онима којима су намењена и који су конкурисали. У складу са тим, ускладити правилнике са уредбом. </w:t>
      </w:r>
      <w:r w:rsidRPr="00BF055A">
        <w:rPr>
          <w:rFonts w:ascii="Times New Roman" w:eastAsia="Times New Roman" w:hAnsi="Times New Roman" w:cs="Times New Roman"/>
          <w:sz w:val="24"/>
        </w:rPr>
        <w:t xml:space="preserve"> </w:t>
      </w:r>
    </w:p>
    <w:p w:rsidR="00BF055A" w:rsidRPr="00BF055A" w:rsidRDefault="00BF055A" w:rsidP="00BF055A">
      <w:pPr>
        <w:spacing w:after="0"/>
        <w:jc w:val="both"/>
        <w:rPr>
          <w:rFonts w:ascii="Times New Roman" w:eastAsia="Times New Roman" w:hAnsi="Times New Roman" w:cs="Times New Roman"/>
          <w:sz w:val="24"/>
          <w:lang w:val="sr-Cyrl-RS"/>
        </w:rPr>
      </w:pPr>
    </w:p>
    <w:p w:rsidR="00BF055A" w:rsidRPr="00BF055A" w:rsidRDefault="00BF055A" w:rsidP="00BF055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lang w:val="sr-Latn-RS"/>
        </w:rPr>
      </w:pPr>
      <w:r w:rsidRPr="00BF055A">
        <w:rPr>
          <w:rFonts w:ascii="Times New Roman" w:eastAsia="Times New Roman" w:hAnsi="Times New Roman" w:cs="Times New Roman"/>
          <w:sz w:val="24"/>
          <w:lang w:val="sr-Latn-RS"/>
        </w:rPr>
        <w:t xml:space="preserve">                                                         III</w:t>
      </w:r>
    </w:p>
    <w:p w:rsidR="00BF055A" w:rsidRPr="00BF055A" w:rsidRDefault="00BF055A" w:rsidP="00BF055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lang w:val="sr-Cyrl-RS"/>
        </w:rPr>
      </w:pPr>
      <w:r w:rsidRPr="00BF055A">
        <w:rPr>
          <w:rFonts w:ascii="Times New Roman" w:eastAsia="Times New Roman" w:hAnsi="Times New Roman" w:cs="Times New Roman"/>
          <w:sz w:val="24"/>
        </w:rPr>
        <w:t xml:space="preserve"> </w:t>
      </w:r>
      <w:r w:rsidRPr="00BF055A">
        <w:rPr>
          <w:rFonts w:ascii="Times New Roman" w:eastAsia="Times New Roman" w:hAnsi="Times New Roman" w:cs="Times New Roman"/>
          <w:sz w:val="24"/>
          <w:lang w:val="sr-Cyrl-RS"/>
        </w:rPr>
        <w:t xml:space="preserve">На предлог народног посланика Мирослава Алексића за допуну дневог реда, </w:t>
      </w:r>
      <w:proofErr w:type="spellStart"/>
      <w:r w:rsidRPr="00BF055A">
        <w:rPr>
          <w:rFonts w:ascii="Times New Roman" w:eastAsia="Times New Roman" w:hAnsi="Times New Roman" w:cs="Times New Roman"/>
          <w:sz w:val="24"/>
        </w:rPr>
        <w:t>Одбор</w:t>
      </w:r>
      <w:proofErr w:type="spellEnd"/>
      <w:r w:rsidRPr="00BF055A">
        <w:rPr>
          <w:rFonts w:ascii="Times New Roman" w:eastAsia="Times New Roman" w:hAnsi="Times New Roman" w:cs="Times New Roman"/>
          <w:sz w:val="24"/>
          <w:lang w:val="sr-Cyrl-RS"/>
        </w:rPr>
        <w:t xml:space="preserve"> је разматрао и</w:t>
      </w:r>
      <w:r w:rsidRPr="00BF055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BF055A">
        <w:rPr>
          <w:rFonts w:ascii="Times New Roman" w:eastAsia="Times New Roman" w:hAnsi="Times New Roman" w:cs="Times New Roman"/>
          <w:sz w:val="24"/>
        </w:rPr>
        <w:t>препоручује</w:t>
      </w:r>
      <w:proofErr w:type="spellEnd"/>
      <w:r w:rsidRPr="00BF055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BF055A">
        <w:rPr>
          <w:rFonts w:ascii="Times New Roman" w:eastAsia="Times New Roman" w:hAnsi="Times New Roman" w:cs="Times New Roman"/>
          <w:sz w:val="24"/>
        </w:rPr>
        <w:t>да</w:t>
      </w:r>
      <w:proofErr w:type="spellEnd"/>
      <w:r w:rsidRPr="00BF055A">
        <w:rPr>
          <w:rFonts w:ascii="Times New Roman" w:eastAsia="Times New Roman" w:hAnsi="Times New Roman" w:cs="Times New Roman"/>
          <w:sz w:val="24"/>
          <w:lang w:val="sr-Cyrl-RS"/>
        </w:rPr>
        <w:t xml:space="preserve"> се пооштре контроле фитосанитарне, ветеринарске, пољопривредних производа који се извозе, посебно оних који се извозе на тржиште Русије и Европске уније.</w:t>
      </w:r>
    </w:p>
    <w:p w:rsidR="00BF055A" w:rsidRPr="00BF055A" w:rsidRDefault="00BF055A" w:rsidP="00BF055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lang w:val="sr-Cyrl-RS"/>
        </w:rPr>
      </w:pPr>
    </w:p>
    <w:p w:rsidR="00BF055A" w:rsidRPr="00BF055A" w:rsidRDefault="00BF055A" w:rsidP="00BF055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lang w:val="sr-Latn-RS"/>
        </w:rPr>
      </w:pPr>
      <w:r w:rsidRPr="00BF055A">
        <w:rPr>
          <w:rFonts w:ascii="Times New Roman" w:eastAsia="Times New Roman" w:hAnsi="Times New Roman" w:cs="Times New Roman"/>
          <w:sz w:val="24"/>
          <w:lang w:val="sr-Latn-RS"/>
        </w:rPr>
        <w:t xml:space="preserve">                                                         IV</w:t>
      </w:r>
    </w:p>
    <w:p w:rsidR="00BF055A" w:rsidRPr="00BF46C3" w:rsidRDefault="00BF055A" w:rsidP="00BF46C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BF055A">
        <w:rPr>
          <w:rFonts w:ascii="Times New Roman" w:eastAsia="Times New Roman" w:hAnsi="Times New Roman" w:cs="Times New Roman"/>
          <w:sz w:val="24"/>
          <w:lang w:val="sr-Cyrl-RS"/>
        </w:rPr>
        <w:t xml:space="preserve">На предлог народног посланика проф. др Миладина Шеварлића за допуну дневог реда, </w:t>
      </w:r>
      <w:proofErr w:type="spellStart"/>
      <w:r w:rsidRPr="00BF055A">
        <w:rPr>
          <w:rFonts w:ascii="Times New Roman" w:eastAsia="Times New Roman" w:hAnsi="Times New Roman" w:cs="Times New Roman"/>
          <w:sz w:val="24"/>
        </w:rPr>
        <w:t>Одбор</w:t>
      </w:r>
      <w:proofErr w:type="spellEnd"/>
      <w:r w:rsidRPr="00BF055A">
        <w:rPr>
          <w:rFonts w:ascii="Times New Roman" w:eastAsia="Times New Roman" w:hAnsi="Times New Roman" w:cs="Times New Roman"/>
          <w:sz w:val="24"/>
          <w:lang w:val="sr-Cyrl-RS"/>
        </w:rPr>
        <w:t xml:space="preserve"> је разматрао и </w:t>
      </w:r>
      <w:proofErr w:type="spellStart"/>
      <w:r w:rsidRPr="00BF055A">
        <w:rPr>
          <w:rFonts w:ascii="Times New Roman" w:eastAsia="Times New Roman" w:hAnsi="Times New Roman" w:cs="Times New Roman"/>
          <w:sz w:val="24"/>
        </w:rPr>
        <w:t>препоручује</w:t>
      </w:r>
      <w:proofErr w:type="spellEnd"/>
      <w:r w:rsidRPr="00BF055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BF055A">
        <w:rPr>
          <w:rFonts w:ascii="Times New Roman" w:eastAsia="Times New Roman" w:hAnsi="Times New Roman" w:cs="Times New Roman"/>
          <w:sz w:val="24"/>
        </w:rPr>
        <w:t>да</w:t>
      </w:r>
      <w:proofErr w:type="spellEnd"/>
      <w:r w:rsidRPr="00BF055A">
        <w:rPr>
          <w:rFonts w:ascii="Times New Roman" w:eastAsia="Times New Roman" w:hAnsi="Times New Roman" w:cs="Times New Roman"/>
          <w:sz w:val="24"/>
          <w:lang w:val="sr-Cyrl-RS"/>
        </w:rPr>
        <w:t xml:space="preserve"> се испуне у најхитнијем року услови за коришћење средстава из ИПАРД фондова, да се у складу са тим среди стање око зграде, процедуре, Закон о пољопривреди и руралном развоју и доврши упошљавање. </w:t>
      </w:r>
      <w:r w:rsidRPr="00BF055A">
        <w:rPr>
          <w:rFonts w:ascii="Times New Roman" w:eastAsia="Times New Roman" w:hAnsi="Times New Roman" w:cs="Times New Roman"/>
          <w:sz w:val="24"/>
        </w:rPr>
        <w:t xml:space="preserve"> </w:t>
      </w:r>
    </w:p>
    <w:p w:rsidR="00BF055A" w:rsidRPr="00BF055A" w:rsidRDefault="00BF055A" w:rsidP="00BF055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lang w:val="sr-Cyrl-RS"/>
        </w:rPr>
      </w:pPr>
    </w:p>
    <w:p w:rsidR="002610F4" w:rsidRDefault="00BF055A" w:rsidP="00BF055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BF055A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</w:t>
      </w:r>
    </w:p>
    <w:p w:rsidR="00BF055A" w:rsidRPr="00BF055A" w:rsidRDefault="002610F4" w:rsidP="00BF055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                                                       </w:t>
      </w:r>
      <w:bookmarkStart w:id="0" w:name="_GoBack"/>
      <w:bookmarkEnd w:id="0"/>
      <w:r w:rsidR="00BF055A" w:rsidRPr="00BF055A">
        <w:rPr>
          <w:rFonts w:ascii="Times New Roman" w:eastAsia="Times New Roman" w:hAnsi="Times New Roman" w:cs="Times New Roman"/>
          <w:sz w:val="24"/>
        </w:rPr>
        <w:t xml:space="preserve">  V</w:t>
      </w:r>
    </w:p>
    <w:p w:rsidR="00BF055A" w:rsidRPr="00BF055A" w:rsidRDefault="00BF055A" w:rsidP="00BF055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lang w:val="sr-Latn-RS"/>
        </w:rPr>
      </w:pPr>
      <w:r w:rsidRPr="00BF055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 w:rsidRPr="00BF055A">
        <w:rPr>
          <w:rFonts w:ascii="Times New Roman" w:eastAsia="Times New Roman" w:hAnsi="Times New Roman" w:cs="Times New Roman"/>
          <w:sz w:val="24"/>
        </w:rPr>
        <w:t>Одбор</w:t>
      </w:r>
      <w:proofErr w:type="spellEnd"/>
      <w:r w:rsidRPr="00BF055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BF055A">
        <w:rPr>
          <w:rFonts w:ascii="Times New Roman" w:eastAsia="Times New Roman" w:hAnsi="Times New Roman" w:cs="Times New Roman"/>
          <w:sz w:val="24"/>
        </w:rPr>
        <w:t>препоручује</w:t>
      </w:r>
      <w:proofErr w:type="spellEnd"/>
      <w:r w:rsidRPr="00BF055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BF055A">
        <w:rPr>
          <w:rFonts w:ascii="Times New Roman" w:eastAsia="Times New Roman" w:hAnsi="Times New Roman" w:cs="Times New Roman"/>
          <w:sz w:val="24"/>
        </w:rPr>
        <w:t>да</w:t>
      </w:r>
      <w:proofErr w:type="spellEnd"/>
      <w:r w:rsidRPr="00BF055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BF055A">
        <w:rPr>
          <w:rFonts w:ascii="Times New Roman" w:eastAsia="Times New Roman" w:hAnsi="Times New Roman" w:cs="Times New Roman"/>
          <w:sz w:val="24"/>
        </w:rPr>
        <w:t>се</w:t>
      </w:r>
      <w:proofErr w:type="spellEnd"/>
      <w:r w:rsidRPr="00BF055A">
        <w:rPr>
          <w:rFonts w:ascii="Times New Roman" w:eastAsia="Times New Roman" w:hAnsi="Times New Roman" w:cs="Times New Roman"/>
          <w:sz w:val="24"/>
          <w:lang w:val="sr-Cyrl-RS"/>
        </w:rPr>
        <w:t xml:space="preserve"> максимална пажња посвети породичним пољопривредним газдинствима, посебно малим пољопривредним газдинствима у девастираним подручјима, да се подстичу удруживања пољопривредника ради ефикасније производње и коришћења подстицајних средстава.</w:t>
      </w:r>
      <w:proofErr w:type="gramEnd"/>
      <w:r w:rsidRPr="00BF055A">
        <w:rPr>
          <w:rFonts w:ascii="Times New Roman" w:eastAsia="Times New Roman" w:hAnsi="Times New Roman" w:cs="Times New Roman"/>
          <w:sz w:val="24"/>
          <w:lang w:val="sr-Latn-RS"/>
        </w:rPr>
        <w:t xml:space="preserve">                                                     </w:t>
      </w:r>
    </w:p>
    <w:p w:rsidR="007A6F17" w:rsidRDefault="007A6F17" w:rsidP="00E4506A">
      <w:pPr>
        <w:spacing w:after="0"/>
        <w:jc w:val="both"/>
        <w:rPr>
          <w:rFonts w:ascii="Times New Roman" w:hAnsi="Times New Roman" w:cs="Times New Roman"/>
          <w:b/>
          <w:lang w:val="sr-Cyrl-RS"/>
        </w:rPr>
      </w:pPr>
    </w:p>
    <w:p w:rsidR="00E4506A" w:rsidRPr="006E793E" w:rsidRDefault="00E4506A" w:rsidP="00E4506A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6E793E">
        <w:rPr>
          <w:rFonts w:ascii="Times New Roman" w:hAnsi="Times New Roman" w:cs="Times New Roman"/>
          <w:sz w:val="24"/>
          <w:szCs w:val="24"/>
          <w:lang w:val="sr-Cyrl-CS"/>
        </w:rPr>
        <w:t xml:space="preserve">Друга тачка дневног реда- </w:t>
      </w:r>
      <w:r w:rsidRPr="006E793E">
        <w:rPr>
          <w:rFonts w:ascii="Times New Roman" w:hAnsi="Times New Roman" w:cs="Times New Roman"/>
          <w:b/>
          <w:sz w:val="24"/>
          <w:szCs w:val="24"/>
          <w:lang w:val="sr-Cyrl-CS"/>
        </w:rPr>
        <w:t>Разно</w:t>
      </w:r>
    </w:p>
    <w:p w:rsidR="00E4506A" w:rsidRPr="006E793E" w:rsidRDefault="00E4506A" w:rsidP="00E4506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4506A" w:rsidRPr="006E793E" w:rsidRDefault="00B804BB" w:rsidP="00E4506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E793E">
        <w:rPr>
          <w:rFonts w:ascii="Times New Roman" w:hAnsi="Times New Roman" w:cs="Times New Roman"/>
          <w:sz w:val="24"/>
          <w:szCs w:val="24"/>
          <w:lang w:val="sr-Cyrl-CS"/>
        </w:rPr>
        <w:t>Под тачком разно није било пријављених за расправу.</w:t>
      </w:r>
    </w:p>
    <w:p w:rsidR="00E4506A" w:rsidRPr="006E793E" w:rsidRDefault="00E4506A" w:rsidP="00453E3F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413A4" w:rsidRPr="006E793E" w:rsidRDefault="00D413A4" w:rsidP="00D413A4">
      <w:pPr>
        <w:ind w:firstLine="720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proofErr w:type="spellStart"/>
      <w:r w:rsidRPr="006E793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Пошто</w:t>
      </w:r>
      <w:proofErr w:type="spellEnd"/>
      <w:r w:rsidRPr="006E793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6E793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других</w:t>
      </w:r>
      <w:proofErr w:type="spellEnd"/>
      <w:r w:rsidRPr="006E793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6E793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питања</w:t>
      </w:r>
      <w:proofErr w:type="spellEnd"/>
      <w:r w:rsidRPr="006E793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и </w:t>
      </w:r>
      <w:proofErr w:type="spellStart"/>
      <w:r w:rsidRPr="006E793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предлога</w:t>
      </w:r>
      <w:proofErr w:type="spellEnd"/>
      <w:r w:rsidRPr="006E793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6E793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није</w:t>
      </w:r>
      <w:proofErr w:type="spellEnd"/>
      <w:r w:rsidRPr="006E793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6E793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било</w:t>
      </w:r>
      <w:proofErr w:type="spellEnd"/>
      <w:r w:rsidRPr="006E793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Pr="006E793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седница</w:t>
      </w:r>
      <w:proofErr w:type="spellEnd"/>
      <w:r w:rsidRPr="006E793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6E793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је</w:t>
      </w:r>
      <w:proofErr w:type="spellEnd"/>
      <w:r w:rsidRPr="006E793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6E793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закључена</w:t>
      </w:r>
      <w:proofErr w:type="spellEnd"/>
      <w:r w:rsidRPr="006E793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у</w:t>
      </w:r>
      <w:r w:rsidRPr="006E79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6E793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1</w:t>
      </w:r>
      <w:r w:rsidRPr="006E793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7</w:t>
      </w:r>
      <w:proofErr w:type="gramStart"/>
      <w:r w:rsidRPr="006E793E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  <w:r w:rsidRPr="006E793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1</w:t>
      </w:r>
      <w:r w:rsidRPr="006E793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0</w:t>
      </w:r>
      <w:proofErr w:type="gramEnd"/>
      <w:r w:rsidRPr="006E79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E793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часова</w:t>
      </w:r>
      <w:proofErr w:type="spellEnd"/>
      <w:r w:rsidRPr="006E793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:rsidR="00D413A4" w:rsidRPr="006E793E" w:rsidRDefault="00D413A4" w:rsidP="00D413A4">
      <w:pPr>
        <w:ind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proofErr w:type="gramStart"/>
      <w:r w:rsidRPr="006E793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Саставни</w:t>
      </w:r>
      <w:proofErr w:type="spellEnd"/>
      <w:r w:rsidRPr="006E793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6E793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део</w:t>
      </w:r>
      <w:proofErr w:type="spellEnd"/>
      <w:r w:rsidRPr="006E793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6E793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овог</w:t>
      </w:r>
      <w:proofErr w:type="spellEnd"/>
      <w:r w:rsidRPr="006E793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6E793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записника</w:t>
      </w:r>
      <w:proofErr w:type="spellEnd"/>
      <w:r w:rsidRPr="006E793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6E793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чини</w:t>
      </w:r>
      <w:proofErr w:type="spellEnd"/>
      <w:r w:rsidRPr="006E793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6E793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обрађени</w:t>
      </w:r>
      <w:proofErr w:type="spellEnd"/>
      <w:r w:rsidRPr="006E793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6E793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тонски</w:t>
      </w:r>
      <w:proofErr w:type="spellEnd"/>
      <w:r w:rsidRPr="006E793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6E793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снимак</w:t>
      </w:r>
      <w:proofErr w:type="spellEnd"/>
      <w:r w:rsidRPr="006E793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6E793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седнице</w:t>
      </w:r>
      <w:proofErr w:type="spellEnd"/>
      <w:r w:rsidRPr="006E793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6E793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Одбора</w:t>
      </w:r>
      <w:proofErr w:type="spellEnd"/>
      <w:r w:rsidRPr="006E793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  <w:proofErr w:type="gramEnd"/>
    </w:p>
    <w:p w:rsidR="00D413A4" w:rsidRPr="00AF5732" w:rsidRDefault="00D413A4" w:rsidP="00D413A4">
      <w:pPr>
        <w:tabs>
          <w:tab w:val="left" w:pos="1134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CS" w:eastAsia="en-GB"/>
        </w:rPr>
      </w:pPr>
    </w:p>
    <w:p w:rsidR="00D413A4" w:rsidRPr="00AF5732" w:rsidRDefault="00D413A4" w:rsidP="00D413A4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 w:eastAsia="en-GB"/>
        </w:rPr>
      </w:pPr>
    </w:p>
    <w:p w:rsidR="00D413A4" w:rsidRPr="00AF5732" w:rsidRDefault="00D413A4" w:rsidP="00D413A4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 w:eastAsia="en-GB"/>
        </w:rPr>
      </w:pPr>
    </w:p>
    <w:p w:rsidR="00D413A4" w:rsidRPr="00AF5732" w:rsidRDefault="00D413A4" w:rsidP="00D413A4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 w:eastAsia="en-GB"/>
        </w:rPr>
      </w:pPr>
      <w:r w:rsidRPr="00AF5732">
        <w:rPr>
          <w:rFonts w:ascii="Times New Roman" w:eastAsia="Times New Roman" w:hAnsi="Times New Roman" w:cs="Times New Roman"/>
          <w:lang w:val="sr-Cyrl-CS" w:eastAsia="en-GB"/>
        </w:rPr>
        <w:t xml:space="preserve">         СЕКРЕТАР</w:t>
      </w:r>
      <w:r w:rsidRPr="00AF5732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AF5732">
        <w:rPr>
          <w:rFonts w:ascii="Times New Roman" w:eastAsia="Times New Roman" w:hAnsi="Times New Roman" w:cs="Times New Roman"/>
          <w:lang w:val="sr-Cyrl-CS" w:eastAsia="en-GB"/>
        </w:rPr>
        <w:tab/>
      </w:r>
      <w:r w:rsidRPr="00AF5732">
        <w:rPr>
          <w:rFonts w:ascii="Times New Roman" w:eastAsia="Times New Roman" w:hAnsi="Times New Roman" w:cs="Times New Roman"/>
          <w:lang w:val="sr-Cyrl-CS" w:eastAsia="en-GB"/>
        </w:rPr>
        <w:tab/>
      </w:r>
      <w:r w:rsidRPr="00AF5732">
        <w:rPr>
          <w:rFonts w:ascii="Times New Roman" w:eastAsia="Times New Roman" w:hAnsi="Times New Roman" w:cs="Times New Roman"/>
          <w:lang w:val="sr-Cyrl-CS" w:eastAsia="en-GB"/>
        </w:rPr>
        <w:tab/>
      </w:r>
      <w:r w:rsidRPr="00AF5732">
        <w:rPr>
          <w:rFonts w:ascii="Times New Roman" w:eastAsia="Times New Roman" w:hAnsi="Times New Roman" w:cs="Times New Roman"/>
          <w:lang w:val="sr-Cyrl-CS" w:eastAsia="en-GB"/>
        </w:rPr>
        <w:tab/>
      </w:r>
      <w:r w:rsidRPr="00AF5732">
        <w:rPr>
          <w:rFonts w:ascii="Times New Roman" w:eastAsia="Times New Roman" w:hAnsi="Times New Roman" w:cs="Times New Roman"/>
          <w:lang w:val="sr-Cyrl-CS" w:eastAsia="en-GB"/>
        </w:rPr>
        <w:tab/>
        <w:t xml:space="preserve">                 </w:t>
      </w:r>
      <w:r w:rsidR="00BF055A">
        <w:rPr>
          <w:rFonts w:ascii="Times New Roman" w:eastAsia="Times New Roman" w:hAnsi="Times New Roman" w:cs="Times New Roman"/>
          <w:lang w:val="sr-Cyrl-CS" w:eastAsia="en-GB"/>
        </w:rPr>
        <w:t xml:space="preserve">           </w:t>
      </w:r>
      <w:r w:rsidRPr="00AF5732">
        <w:rPr>
          <w:rFonts w:ascii="Times New Roman" w:eastAsia="Times New Roman" w:hAnsi="Times New Roman" w:cs="Times New Roman"/>
          <w:lang w:val="sr-Cyrl-CS" w:eastAsia="en-GB"/>
        </w:rPr>
        <w:t xml:space="preserve"> ПРЕДСЕДНИК </w:t>
      </w:r>
    </w:p>
    <w:p w:rsidR="00D413A4" w:rsidRPr="00AF5732" w:rsidRDefault="00D413A4" w:rsidP="00D413A4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 w:eastAsia="en-GB"/>
        </w:rPr>
      </w:pPr>
      <w:r w:rsidRPr="00AF5732">
        <w:rPr>
          <w:rFonts w:ascii="Times New Roman" w:eastAsia="Times New Roman" w:hAnsi="Times New Roman" w:cs="Times New Roman"/>
          <w:lang w:val="sr-Cyrl-CS" w:eastAsia="en-GB"/>
        </w:rPr>
        <w:t xml:space="preserve">  </w:t>
      </w:r>
    </w:p>
    <w:p w:rsidR="00D413A4" w:rsidRPr="00AF5732" w:rsidRDefault="00D413A4" w:rsidP="00D413A4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 w:eastAsia="en-GB"/>
        </w:rPr>
      </w:pPr>
      <w:r w:rsidRPr="00AF5732">
        <w:rPr>
          <w:rFonts w:ascii="Times New Roman" w:eastAsia="Times New Roman" w:hAnsi="Times New Roman" w:cs="Times New Roman"/>
          <w:lang w:val="sr-Cyrl-CS" w:eastAsia="en-GB"/>
        </w:rPr>
        <w:t xml:space="preserve">     Бранка Златовић</w:t>
      </w:r>
      <w:r w:rsidRPr="00AF5732">
        <w:rPr>
          <w:rFonts w:ascii="Times New Roman" w:eastAsia="Times New Roman" w:hAnsi="Times New Roman" w:cs="Times New Roman"/>
          <w:lang w:val="sr-Cyrl-CS" w:eastAsia="en-GB"/>
        </w:rPr>
        <w:tab/>
      </w:r>
      <w:r w:rsidRPr="00AF5732">
        <w:rPr>
          <w:rFonts w:ascii="Times New Roman" w:eastAsia="Times New Roman" w:hAnsi="Times New Roman" w:cs="Times New Roman"/>
          <w:lang w:val="sr-Cyrl-CS" w:eastAsia="en-GB"/>
        </w:rPr>
        <w:tab/>
      </w:r>
      <w:r w:rsidRPr="00AF5732">
        <w:rPr>
          <w:rFonts w:ascii="Times New Roman" w:eastAsia="Times New Roman" w:hAnsi="Times New Roman" w:cs="Times New Roman"/>
          <w:lang w:val="sr-Cyrl-CS" w:eastAsia="en-GB"/>
        </w:rPr>
        <w:tab/>
      </w:r>
      <w:r w:rsidRPr="00AF5732">
        <w:rPr>
          <w:rFonts w:ascii="Times New Roman" w:eastAsia="Times New Roman" w:hAnsi="Times New Roman" w:cs="Times New Roman"/>
          <w:lang w:val="sr-Cyrl-CS" w:eastAsia="en-GB"/>
        </w:rPr>
        <w:tab/>
      </w:r>
      <w:r w:rsidRPr="00AF5732">
        <w:rPr>
          <w:rFonts w:ascii="Times New Roman" w:eastAsia="Times New Roman" w:hAnsi="Times New Roman" w:cs="Times New Roman"/>
          <w:lang w:val="sr-Cyrl-CS" w:eastAsia="en-GB"/>
        </w:rPr>
        <w:tab/>
        <w:t xml:space="preserve">    </w:t>
      </w:r>
      <w:r w:rsidRPr="00AF5732">
        <w:rPr>
          <w:rFonts w:ascii="Times New Roman" w:eastAsia="Times New Roman" w:hAnsi="Times New Roman" w:cs="Times New Roman"/>
          <w:lang w:eastAsia="en-GB"/>
        </w:rPr>
        <w:t xml:space="preserve">         </w:t>
      </w:r>
      <w:r w:rsidR="00BF055A">
        <w:rPr>
          <w:rFonts w:ascii="Times New Roman" w:eastAsia="Times New Roman" w:hAnsi="Times New Roman" w:cs="Times New Roman"/>
          <w:lang w:val="sr-Cyrl-RS" w:eastAsia="en-GB"/>
        </w:rPr>
        <w:t xml:space="preserve">           </w:t>
      </w:r>
      <w:r w:rsidRPr="00AF5732">
        <w:rPr>
          <w:rFonts w:ascii="Times New Roman" w:eastAsia="Times New Roman" w:hAnsi="Times New Roman" w:cs="Times New Roman"/>
          <w:lang w:eastAsia="en-GB"/>
        </w:rPr>
        <w:t xml:space="preserve">  </w:t>
      </w:r>
      <w:r w:rsidRPr="00AF5732">
        <w:rPr>
          <w:rFonts w:ascii="Times New Roman" w:eastAsia="Times New Roman" w:hAnsi="Times New Roman" w:cs="Times New Roman"/>
          <w:lang w:val="sr-Cyrl-CS" w:eastAsia="en-GB"/>
        </w:rPr>
        <w:t>Маријан Ристичевић</w:t>
      </w:r>
    </w:p>
    <w:p w:rsidR="00D413A4" w:rsidRPr="009B358C" w:rsidRDefault="00D413A4" w:rsidP="00D413A4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lang w:val="sr-Cyrl-RS" w:eastAsia="en-GB"/>
        </w:rPr>
      </w:pPr>
    </w:p>
    <w:p w:rsidR="00D413A4" w:rsidRPr="006A5568" w:rsidRDefault="00D413A4" w:rsidP="00D413A4">
      <w:pPr>
        <w:tabs>
          <w:tab w:val="left" w:pos="1134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en-GB"/>
        </w:rPr>
      </w:pPr>
    </w:p>
    <w:p w:rsidR="00D413A4" w:rsidRDefault="00D413A4" w:rsidP="00D413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13A4" w:rsidRPr="006A5568" w:rsidRDefault="00D413A4" w:rsidP="00D413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13A4" w:rsidRPr="006A5568" w:rsidRDefault="00D413A4" w:rsidP="00D413A4">
      <w:pPr>
        <w:jc w:val="both"/>
        <w:rPr>
          <w:rFonts w:ascii="Times New Roman" w:hAnsi="Times New Roman" w:cs="Times New Roman"/>
        </w:rPr>
      </w:pPr>
    </w:p>
    <w:p w:rsidR="00D413A4" w:rsidRPr="0014304A" w:rsidRDefault="00D413A4" w:rsidP="00453E3F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D413A4" w:rsidRPr="001430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561F9"/>
    <w:multiLevelType w:val="hybridMultilevel"/>
    <w:tmpl w:val="4A9CC6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8F5"/>
    <w:rsid w:val="000B6527"/>
    <w:rsid w:val="000C59DC"/>
    <w:rsid w:val="00123177"/>
    <w:rsid w:val="001232D0"/>
    <w:rsid w:val="0014304A"/>
    <w:rsid w:val="001952ED"/>
    <w:rsid w:val="00204ED0"/>
    <w:rsid w:val="00226573"/>
    <w:rsid w:val="002610F4"/>
    <w:rsid w:val="002A11B1"/>
    <w:rsid w:val="00356A40"/>
    <w:rsid w:val="00383BA3"/>
    <w:rsid w:val="00430981"/>
    <w:rsid w:val="00446A24"/>
    <w:rsid w:val="00453E3F"/>
    <w:rsid w:val="004D7743"/>
    <w:rsid w:val="004E5A4D"/>
    <w:rsid w:val="004F06E5"/>
    <w:rsid w:val="005965E9"/>
    <w:rsid w:val="00600A4F"/>
    <w:rsid w:val="00660F3A"/>
    <w:rsid w:val="00676229"/>
    <w:rsid w:val="006838F5"/>
    <w:rsid w:val="006E793E"/>
    <w:rsid w:val="007118C6"/>
    <w:rsid w:val="007A1743"/>
    <w:rsid w:val="007A6F17"/>
    <w:rsid w:val="007C5360"/>
    <w:rsid w:val="007E5A09"/>
    <w:rsid w:val="0080085D"/>
    <w:rsid w:val="008C2277"/>
    <w:rsid w:val="009A6F0B"/>
    <w:rsid w:val="009F51E0"/>
    <w:rsid w:val="00A83CE3"/>
    <w:rsid w:val="00AD4F94"/>
    <w:rsid w:val="00B00689"/>
    <w:rsid w:val="00B804BB"/>
    <w:rsid w:val="00BB038C"/>
    <w:rsid w:val="00BD7603"/>
    <w:rsid w:val="00BE2E96"/>
    <w:rsid w:val="00BF055A"/>
    <w:rsid w:val="00BF46C3"/>
    <w:rsid w:val="00C33DA7"/>
    <w:rsid w:val="00C85BC4"/>
    <w:rsid w:val="00CB75A7"/>
    <w:rsid w:val="00CE44CD"/>
    <w:rsid w:val="00D413A4"/>
    <w:rsid w:val="00D4275B"/>
    <w:rsid w:val="00D73188"/>
    <w:rsid w:val="00DA04E5"/>
    <w:rsid w:val="00DB6E70"/>
    <w:rsid w:val="00E4506A"/>
    <w:rsid w:val="00E513A1"/>
    <w:rsid w:val="00F17553"/>
    <w:rsid w:val="00FB798F"/>
    <w:rsid w:val="00FD4760"/>
    <w:rsid w:val="00FE7C16"/>
    <w:rsid w:val="00FF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8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30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6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A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8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30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6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A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0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1</Pages>
  <Words>1126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Manojlovic</dc:creator>
  <cp:lastModifiedBy>Zeljko Popdimitrovski</cp:lastModifiedBy>
  <cp:revision>24</cp:revision>
  <cp:lastPrinted>2016-10-24T11:43:00Z</cp:lastPrinted>
  <dcterms:created xsi:type="dcterms:W3CDTF">2016-10-05T16:41:00Z</dcterms:created>
  <dcterms:modified xsi:type="dcterms:W3CDTF">2016-10-24T11:43:00Z</dcterms:modified>
</cp:coreProperties>
</file>